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E" w:rsidRPr="00F46718" w:rsidRDefault="002C361E" w:rsidP="002C36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2C361E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361E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361E" w:rsidRPr="001F359C" w:rsidRDefault="002C361E" w:rsidP="002C36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социальной жизни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2C361E" w:rsidRPr="001F359C" w:rsidRDefault="002C361E" w:rsidP="002C36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9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2C361E" w:rsidRPr="001F359C" w:rsidRDefault="002C361E" w:rsidP="002C361E">
      <w:pPr>
        <w:spacing w:after="0" w:line="240" w:lineRule="auto"/>
        <w:rPr>
          <w:rFonts w:ascii="Times New Roman" w:hAnsi="Times New Roman" w:cs="Times New Roman"/>
        </w:rPr>
      </w:pPr>
    </w:p>
    <w:p w:rsidR="0013455F" w:rsidRPr="00E82237" w:rsidRDefault="0013455F" w:rsidP="001345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0D1F">
        <w:rPr>
          <w:rFonts w:ascii="Times New Roman" w:hAnsi="Times New Roman"/>
          <w:sz w:val="24"/>
          <w:szCs w:val="24"/>
        </w:rPr>
        <w:t>Ф.И. ученика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13455F" w:rsidRPr="0013455F" w:rsidRDefault="0013455F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3665CB" w:rsidRPr="0013455F" w:rsidRDefault="003665CB" w:rsidP="003665C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Что относится к здоровому образу жизни?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курение;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закаливание организма;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алкоголизм;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наркомания.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2.Можно ли курить в присутствии женщины?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нельзя курить;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можно курить по своему желанию;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можно курить с разрешения женщины;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можно.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3. Курящий человек приносит вред кому?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окружающим;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зданию;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транспорту;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себе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4. Здороваясь или вступая в разговор курящий должен: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потушить сигарету;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вынуть изо рта сигарету;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не вынимать сигарету изо рта.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5. Что обязательно надо знать при покупке одежды и обуви для себя?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свой размер;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свой возраст;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свой вес;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свой стиль.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6.Чем можно вывести пятно от масляной краски с одежды?</w:t>
      </w:r>
    </w:p>
    <w:p w:rsid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простой водой;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горячей водой;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кусочком льда;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</w:t>
      </w:r>
    </w:p>
    <w:p w:rsidR="003665CB" w:rsidRPr="001A651E" w:rsidRDefault="0013455F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3665CB"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ватой, смоченной бензином или керосином.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7. Какой электроприбор измельчает мясо в фарш?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кофемолка;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миксер;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в) </w:t>
      </w:r>
      <w:proofErr w:type="spellStart"/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>электро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мясорубка</w:t>
      </w:r>
      <w:proofErr w:type="spellEnd"/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микроволновая печь.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8. Как определить свой размер одежды?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 магазине спросить у продавца;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снять мерки;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померить много вещей.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9. При диетическом питании надо есть: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один раз в день;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три раза в день;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пять раз день.</w:t>
      </w:r>
    </w:p>
    <w:p w:rsidR="003665CB" w:rsidRPr="0013455F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10. Основной возраст для вступления в брак:</w:t>
      </w:r>
    </w:p>
    <w:p w:rsidR="003665CB" w:rsidRPr="001A651E" w:rsidRDefault="003665CB" w:rsidP="003665CB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 14 лет;</w:t>
      </w:r>
      <w:bookmarkStart w:id="0" w:name="_GoBack"/>
      <w:bookmarkEnd w:id="0"/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 16 лет;</w:t>
      </w:r>
      <w:r w:rsidR="001345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 18 лет.</w:t>
      </w:r>
    </w:p>
    <w:p w:rsidR="0047794F" w:rsidRPr="0013455F" w:rsidRDefault="0013455F" w:rsidP="0013455F">
      <w:pPr>
        <w:spacing w:after="0" w:line="360" w:lineRule="auto"/>
        <w:rPr>
          <w:b/>
        </w:rPr>
      </w:pPr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lastRenderedPageBreak/>
        <w:t>11. Напиши</w:t>
      </w:r>
      <w:proofErr w:type="gramStart"/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,</w:t>
      </w:r>
      <w:proofErr w:type="gramEnd"/>
      <w:r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какие вредные привычки ты знаешь и какой вред они приносят?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361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65CB" w:rsidRPr="0013455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br/>
      </w:r>
    </w:p>
    <w:sectPr w:rsidR="0047794F" w:rsidRPr="0013455F" w:rsidSect="005C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60331"/>
    <w:multiLevelType w:val="multilevel"/>
    <w:tmpl w:val="55122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0E7E"/>
    <w:rsid w:val="0013455F"/>
    <w:rsid w:val="001B0E7E"/>
    <w:rsid w:val="002C361E"/>
    <w:rsid w:val="003665CB"/>
    <w:rsid w:val="0047794F"/>
    <w:rsid w:val="005C5BB5"/>
    <w:rsid w:val="00EB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4</cp:revision>
  <dcterms:created xsi:type="dcterms:W3CDTF">2023-02-08T00:23:00Z</dcterms:created>
  <dcterms:modified xsi:type="dcterms:W3CDTF">2025-03-31T05:41:00Z</dcterms:modified>
</cp:coreProperties>
</file>