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7BD" w:rsidRPr="000F70AE" w:rsidRDefault="007217BD" w:rsidP="000F70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2413" w:rsidRDefault="00B52413" w:rsidP="00B52413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«УТВЕРЖДАЮ»</w:t>
      </w:r>
    </w:p>
    <w:p w:rsidR="00B52413" w:rsidRDefault="00B52413" w:rsidP="00B52413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Директор МОУ СОШ №4 УКМО</w:t>
      </w:r>
    </w:p>
    <w:p w:rsidR="00B52413" w:rsidRDefault="00B52413" w:rsidP="00B52413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</w:t>
      </w:r>
    </w:p>
    <w:p w:rsidR="00B52413" w:rsidRDefault="00B52413" w:rsidP="00B52413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Е.А.Кармадонова</w:t>
      </w:r>
      <w:proofErr w:type="spellEnd"/>
    </w:p>
    <w:p w:rsidR="00B52413" w:rsidRDefault="00B52413" w:rsidP="00B52413">
      <w:pPr>
        <w:shd w:val="clear" w:color="auto" w:fill="FFFFFF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№75-0 от 6.02.2025</w:t>
      </w:r>
    </w:p>
    <w:p w:rsidR="00B52413" w:rsidRDefault="00B52413" w:rsidP="00B52413">
      <w:pPr>
        <w:shd w:val="clear" w:color="auto" w:fill="FFFFFF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</w:p>
    <w:p w:rsidR="00B52413" w:rsidRDefault="00B52413" w:rsidP="00B5241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52413" w:rsidRDefault="00B52413" w:rsidP="00B5241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Демонстрационный вариант</w:t>
      </w:r>
    </w:p>
    <w:p w:rsidR="00B52413" w:rsidRDefault="00B52413" w:rsidP="00B5241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52413" w:rsidRDefault="00B52413" w:rsidP="00B5241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Оценочные материалы по русскому языку</w:t>
      </w:r>
    </w:p>
    <w:p w:rsidR="00B52413" w:rsidRDefault="00B52413" w:rsidP="00B5241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проведения промежуточной аттестации </w:t>
      </w:r>
    </w:p>
    <w:p w:rsidR="00B52413" w:rsidRDefault="00B52413" w:rsidP="00B5241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учащихся 10 «а,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» классов</w:t>
      </w:r>
    </w:p>
    <w:p w:rsidR="00B52413" w:rsidRPr="00685C97" w:rsidRDefault="00685C97" w:rsidP="00685C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C97">
        <w:rPr>
          <w:rFonts w:ascii="Times New Roman" w:hAnsi="Times New Roman" w:cs="Times New Roman"/>
          <w:b/>
          <w:sz w:val="28"/>
          <w:szCs w:val="28"/>
        </w:rPr>
        <w:t>Часть 1</w:t>
      </w:r>
    </w:p>
    <w:p w:rsidR="000F70AE" w:rsidRPr="000F70AE" w:rsidRDefault="000F70AE" w:rsidP="000F70A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F70AE">
        <w:rPr>
          <w:rFonts w:ascii="Times New Roman" w:hAnsi="Times New Roman" w:cs="Times New Roman"/>
          <w:b/>
          <w:i/>
          <w:sz w:val="28"/>
          <w:szCs w:val="28"/>
        </w:rPr>
        <w:t>Прочитайте текст 1 и выполните задания 1–2.</w:t>
      </w:r>
    </w:p>
    <w:p w:rsidR="000F70AE" w:rsidRPr="000F70AE" w:rsidRDefault="000F70AE" w:rsidP="000F70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70AE">
        <w:rPr>
          <w:rFonts w:ascii="Times New Roman" w:hAnsi="Times New Roman" w:cs="Times New Roman"/>
          <w:b/>
          <w:sz w:val="28"/>
          <w:szCs w:val="28"/>
        </w:rPr>
        <w:t>Текст 1</w:t>
      </w:r>
    </w:p>
    <w:p w:rsidR="000F70AE" w:rsidRPr="00685C97" w:rsidRDefault="000F70AE" w:rsidP="000F70A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0F70AE">
        <w:rPr>
          <w:rFonts w:ascii="Times New Roman" w:hAnsi="Times New Roman" w:cs="Times New Roman"/>
          <w:sz w:val="28"/>
          <w:szCs w:val="28"/>
        </w:rPr>
        <w:t xml:space="preserve">(1)В начале 1870-х годов русские художники </w:t>
      </w:r>
      <w:r>
        <w:rPr>
          <w:rFonts w:ascii="Times New Roman" w:hAnsi="Times New Roman" w:cs="Times New Roman"/>
          <w:sz w:val="28"/>
          <w:szCs w:val="28"/>
        </w:rPr>
        <w:t xml:space="preserve">наконец-то обратили внимание на </w:t>
      </w:r>
      <w:r w:rsidRPr="000F70AE">
        <w:rPr>
          <w:rFonts w:ascii="Times New Roman" w:hAnsi="Times New Roman" w:cs="Times New Roman"/>
          <w:sz w:val="28"/>
          <w:szCs w:val="28"/>
        </w:rPr>
        <w:t>природу средней полосы Росс</w:t>
      </w:r>
      <w:r>
        <w:rPr>
          <w:rFonts w:ascii="Times New Roman" w:hAnsi="Times New Roman" w:cs="Times New Roman"/>
          <w:sz w:val="28"/>
          <w:szCs w:val="28"/>
        </w:rPr>
        <w:t xml:space="preserve">ии. (2)До сих пор их привлекали экзотические красоты </w:t>
      </w:r>
      <w:r w:rsidRPr="000F70AE">
        <w:rPr>
          <w:rFonts w:ascii="Times New Roman" w:hAnsi="Times New Roman" w:cs="Times New Roman"/>
          <w:sz w:val="28"/>
          <w:szCs w:val="28"/>
        </w:rPr>
        <w:t>итальянских и кр</w:t>
      </w:r>
      <w:r>
        <w:rPr>
          <w:rFonts w:ascii="Times New Roman" w:hAnsi="Times New Roman" w:cs="Times New Roman"/>
          <w:sz w:val="28"/>
          <w:szCs w:val="28"/>
        </w:rPr>
        <w:t xml:space="preserve">ымских ландшафтов. (3)Неброское </w:t>
      </w:r>
      <w:r w:rsidRPr="000F70AE">
        <w:rPr>
          <w:rFonts w:ascii="Times New Roman" w:hAnsi="Times New Roman" w:cs="Times New Roman"/>
          <w:sz w:val="28"/>
          <w:szCs w:val="28"/>
        </w:rPr>
        <w:t>обаяни</w:t>
      </w:r>
      <w:r>
        <w:rPr>
          <w:rFonts w:ascii="Times New Roman" w:hAnsi="Times New Roman" w:cs="Times New Roman"/>
          <w:sz w:val="28"/>
          <w:szCs w:val="28"/>
        </w:rPr>
        <w:t xml:space="preserve">е пейзажей средней полосы могло </w:t>
      </w:r>
      <w:r w:rsidRPr="000F70AE">
        <w:rPr>
          <w:rFonts w:ascii="Times New Roman" w:hAnsi="Times New Roman" w:cs="Times New Roman"/>
          <w:sz w:val="28"/>
          <w:szCs w:val="28"/>
        </w:rPr>
        <w:t>быть выражено т</w:t>
      </w:r>
      <w:r>
        <w:rPr>
          <w:rFonts w:ascii="Times New Roman" w:hAnsi="Times New Roman" w:cs="Times New Roman"/>
          <w:sz w:val="28"/>
          <w:szCs w:val="28"/>
        </w:rPr>
        <w:t xml:space="preserve">олько через </w:t>
      </w:r>
      <w:r w:rsidRPr="000F70AE">
        <w:rPr>
          <w:rFonts w:ascii="Times New Roman" w:hAnsi="Times New Roman" w:cs="Times New Roman"/>
          <w:sz w:val="28"/>
          <w:szCs w:val="28"/>
        </w:rPr>
        <w:t>эмоциональное состояние творц</w:t>
      </w:r>
      <w:r>
        <w:rPr>
          <w:rFonts w:ascii="Times New Roman" w:hAnsi="Times New Roman" w:cs="Times New Roman"/>
          <w:sz w:val="28"/>
          <w:szCs w:val="28"/>
        </w:rPr>
        <w:t xml:space="preserve">а. (4)Если для передачи величия моря и гор </w:t>
      </w:r>
      <w:r w:rsidRPr="000F70AE">
        <w:rPr>
          <w:rFonts w:ascii="Times New Roman" w:hAnsi="Times New Roman" w:cs="Times New Roman"/>
          <w:sz w:val="28"/>
          <w:szCs w:val="28"/>
        </w:rPr>
        <w:t>художнику порой достаточно фиксац</w:t>
      </w:r>
      <w:r>
        <w:rPr>
          <w:rFonts w:ascii="Times New Roman" w:hAnsi="Times New Roman" w:cs="Times New Roman"/>
          <w:sz w:val="28"/>
          <w:szCs w:val="28"/>
        </w:rPr>
        <w:t xml:space="preserve">ии местности, то здесь в первую очередь </w:t>
      </w:r>
      <w:r w:rsidRPr="000F70AE">
        <w:rPr>
          <w:rFonts w:ascii="Times New Roman" w:hAnsi="Times New Roman" w:cs="Times New Roman"/>
          <w:sz w:val="28"/>
          <w:szCs w:val="28"/>
        </w:rPr>
        <w:t>необходимо</w:t>
      </w:r>
      <w:proofErr w:type="gramEnd"/>
      <w:r w:rsidRPr="000F70AE">
        <w:rPr>
          <w:rFonts w:ascii="Times New Roman" w:hAnsi="Times New Roman" w:cs="Times New Roman"/>
          <w:sz w:val="28"/>
          <w:szCs w:val="28"/>
        </w:rPr>
        <w:t xml:space="preserve"> было выразить субъект</w:t>
      </w:r>
      <w:r>
        <w:rPr>
          <w:rFonts w:ascii="Times New Roman" w:hAnsi="Times New Roman" w:cs="Times New Roman"/>
          <w:sz w:val="28"/>
          <w:szCs w:val="28"/>
        </w:rPr>
        <w:t xml:space="preserve">ивное отношение, ибо только так </w:t>
      </w:r>
      <w:r w:rsidRPr="00685C97">
        <w:rPr>
          <w:rFonts w:ascii="Times New Roman" w:hAnsi="Times New Roman" w:cs="Times New Roman"/>
          <w:sz w:val="28"/>
          <w:szCs w:val="28"/>
        </w:rPr>
        <w:t xml:space="preserve">можно было раскрыть внешне скромную, но полную грустного очарования душу русской природы. (По И. </w:t>
      </w:r>
      <w:proofErr w:type="spellStart"/>
      <w:r w:rsidRPr="00685C97">
        <w:rPr>
          <w:rFonts w:ascii="Times New Roman" w:hAnsi="Times New Roman" w:cs="Times New Roman"/>
          <w:sz w:val="28"/>
          <w:szCs w:val="28"/>
        </w:rPr>
        <w:t>Кашековой</w:t>
      </w:r>
      <w:proofErr w:type="spellEnd"/>
      <w:r w:rsidRPr="00685C97">
        <w:rPr>
          <w:rFonts w:ascii="Times New Roman" w:hAnsi="Times New Roman" w:cs="Times New Roman"/>
          <w:sz w:val="28"/>
          <w:szCs w:val="28"/>
        </w:rPr>
        <w:t>)</w:t>
      </w:r>
    </w:p>
    <w:p w:rsidR="000F70AE" w:rsidRPr="00685C97" w:rsidRDefault="000F70AE" w:rsidP="000F70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F70AE" w:rsidRPr="00685C97" w:rsidRDefault="000F70AE" w:rsidP="000F70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85C97">
        <w:rPr>
          <w:rFonts w:ascii="Times New Roman" w:hAnsi="Times New Roman" w:cs="Times New Roman"/>
          <w:b/>
          <w:sz w:val="28"/>
          <w:szCs w:val="28"/>
        </w:rPr>
        <w:t>1. Подберите и запишите синоним к слову «неброский» из предложения 3</w:t>
      </w:r>
    </w:p>
    <w:p w:rsidR="000F70AE" w:rsidRPr="00685C97" w:rsidRDefault="000F70AE" w:rsidP="000F70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F70AE" w:rsidRPr="00685C97" w:rsidRDefault="000F70AE" w:rsidP="000F70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85C97">
        <w:rPr>
          <w:rFonts w:ascii="Times New Roman" w:hAnsi="Times New Roman" w:cs="Times New Roman"/>
          <w:b/>
          <w:sz w:val="28"/>
          <w:szCs w:val="28"/>
        </w:rPr>
        <w:t>2. Определите, о каком средстве художественной выразительности идёт речь: «Определение, прибавляемое к названию предмета или лица для большей художественной выразительности». Запишите ответ и приведите из текста два примера этого средства художественной выразительности</w:t>
      </w:r>
    </w:p>
    <w:p w:rsidR="000F70AE" w:rsidRPr="00685C97" w:rsidRDefault="000F70AE" w:rsidP="000F70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F70AE" w:rsidRPr="00685C97" w:rsidRDefault="000F70AE" w:rsidP="000F70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85C97">
        <w:rPr>
          <w:rFonts w:ascii="Times New Roman" w:hAnsi="Times New Roman" w:cs="Times New Roman"/>
          <w:b/>
          <w:sz w:val="28"/>
          <w:szCs w:val="28"/>
        </w:rPr>
        <w:t xml:space="preserve">3. Поставьте знак ударения в следующих словах. </w:t>
      </w:r>
    </w:p>
    <w:p w:rsidR="000F70AE" w:rsidRPr="00685C97" w:rsidRDefault="000F70AE" w:rsidP="000F70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5C97">
        <w:rPr>
          <w:rFonts w:ascii="Times New Roman" w:hAnsi="Times New Roman" w:cs="Times New Roman"/>
          <w:sz w:val="28"/>
          <w:szCs w:val="28"/>
        </w:rPr>
        <w:t>Поняли, сосредоточиться, значимой, углубить.</w:t>
      </w:r>
    </w:p>
    <w:p w:rsidR="000F70AE" w:rsidRPr="00685C97" w:rsidRDefault="000F70AE" w:rsidP="000F70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70AE" w:rsidRPr="00685C97" w:rsidRDefault="000F70AE" w:rsidP="000F70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85C97">
        <w:rPr>
          <w:rFonts w:ascii="Times New Roman" w:hAnsi="Times New Roman" w:cs="Times New Roman"/>
          <w:b/>
          <w:sz w:val="28"/>
          <w:szCs w:val="28"/>
        </w:rPr>
        <w:t xml:space="preserve">4. Установите соответствие между видами речевых ошибок и примерами, в которых допущены такие ошибки: к каждой позиции </w:t>
      </w:r>
      <w:r w:rsidRPr="00685C97">
        <w:rPr>
          <w:rFonts w:ascii="Times New Roman" w:hAnsi="Times New Roman" w:cs="Times New Roman"/>
          <w:b/>
          <w:sz w:val="28"/>
          <w:szCs w:val="28"/>
        </w:rPr>
        <w:lastRenderedPageBreak/>
        <w:t>первого столбца подберите соответствующую позицию из второго столбца.</w:t>
      </w:r>
    </w:p>
    <w:tbl>
      <w:tblPr>
        <w:tblStyle w:val="a4"/>
        <w:tblW w:w="0" w:type="auto"/>
        <w:tblLook w:val="04A0"/>
      </w:tblPr>
      <w:tblGrid>
        <w:gridCol w:w="3256"/>
        <w:gridCol w:w="6089"/>
      </w:tblGrid>
      <w:tr w:rsidR="000F70AE" w:rsidRPr="00685C97" w:rsidTr="000F70AE">
        <w:tc>
          <w:tcPr>
            <w:tcW w:w="3256" w:type="dxa"/>
          </w:tcPr>
          <w:p w:rsidR="000F70AE" w:rsidRPr="00685C97" w:rsidRDefault="000F70AE" w:rsidP="000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C97">
              <w:rPr>
                <w:rFonts w:ascii="Times New Roman" w:hAnsi="Times New Roman" w:cs="Times New Roman"/>
                <w:sz w:val="28"/>
                <w:szCs w:val="28"/>
              </w:rPr>
              <w:t>ВИДЫ РЕЧЕВЫХ ОШИБОК ПРИМЕРЫ</w:t>
            </w:r>
          </w:p>
        </w:tc>
        <w:tc>
          <w:tcPr>
            <w:tcW w:w="6089" w:type="dxa"/>
          </w:tcPr>
          <w:p w:rsidR="000F70AE" w:rsidRPr="00685C97" w:rsidRDefault="000F70AE" w:rsidP="000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C97">
              <w:rPr>
                <w:rFonts w:ascii="Times New Roman" w:hAnsi="Times New Roman" w:cs="Times New Roman"/>
                <w:sz w:val="28"/>
                <w:szCs w:val="28"/>
              </w:rPr>
              <w:t>ПРИМЕРЫ</w:t>
            </w:r>
          </w:p>
        </w:tc>
      </w:tr>
      <w:tr w:rsidR="000F70AE" w:rsidRPr="00685C97" w:rsidTr="000F70AE">
        <w:tc>
          <w:tcPr>
            <w:tcW w:w="3256" w:type="dxa"/>
          </w:tcPr>
          <w:p w:rsidR="000F70AE" w:rsidRPr="00685C97" w:rsidRDefault="000F70AE" w:rsidP="000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C97">
              <w:rPr>
                <w:rFonts w:ascii="Times New Roman" w:hAnsi="Times New Roman" w:cs="Times New Roman"/>
                <w:sz w:val="28"/>
                <w:szCs w:val="28"/>
              </w:rPr>
              <w:t>А) речевая избыточность</w:t>
            </w:r>
          </w:p>
          <w:p w:rsidR="000F70AE" w:rsidRPr="00685C97" w:rsidRDefault="000F70AE" w:rsidP="000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C97">
              <w:rPr>
                <w:rFonts w:ascii="Times New Roman" w:hAnsi="Times New Roman" w:cs="Times New Roman"/>
                <w:sz w:val="28"/>
                <w:szCs w:val="28"/>
              </w:rPr>
              <w:t>Б) нарушение лексической сочетаемости</w:t>
            </w:r>
          </w:p>
          <w:p w:rsidR="000F70AE" w:rsidRPr="00685C97" w:rsidRDefault="000F70AE" w:rsidP="000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C97">
              <w:rPr>
                <w:rFonts w:ascii="Times New Roman" w:hAnsi="Times New Roman" w:cs="Times New Roman"/>
                <w:sz w:val="28"/>
                <w:szCs w:val="28"/>
              </w:rPr>
              <w:t>В) неправильное употребление</w:t>
            </w:r>
          </w:p>
          <w:p w:rsidR="000F70AE" w:rsidRPr="00685C97" w:rsidRDefault="000F70AE" w:rsidP="000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C97">
              <w:rPr>
                <w:rFonts w:ascii="Times New Roman" w:hAnsi="Times New Roman" w:cs="Times New Roman"/>
                <w:sz w:val="28"/>
                <w:szCs w:val="28"/>
              </w:rPr>
              <w:t>фразеологического оборота</w:t>
            </w:r>
          </w:p>
        </w:tc>
        <w:tc>
          <w:tcPr>
            <w:tcW w:w="6089" w:type="dxa"/>
          </w:tcPr>
          <w:p w:rsidR="000F70AE" w:rsidRPr="00685C97" w:rsidRDefault="000F70AE" w:rsidP="000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C97">
              <w:rPr>
                <w:rFonts w:ascii="Times New Roman" w:hAnsi="Times New Roman" w:cs="Times New Roman"/>
                <w:sz w:val="28"/>
                <w:szCs w:val="28"/>
              </w:rPr>
              <w:t>1) Два единственных вопроса волновали жителей</w:t>
            </w:r>
          </w:p>
          <w:p w:rsidR="000F70AE" w:rsidRPr="00685C97" w:rsidRDefault="000F70AE" w:rsidP="000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C97">
              <w:rPr>
                <w:rFonts w:ascii="Times New Roman" w:hAnsi="Times New Roman" w:cs="Times New Roman"/>
                <w:sz w:val="28"/>
                <w:szCs w:val="28"/>
              </w:rPr>
              <w:t>дома: неполадки в квартирах и ремонт.</w:t>
            </w:r>
          </w:p>
          <w:p w:rsidR="000F70AE" w:rsidRPr="00685C97" w:rsidRDefault="000F70AE" w:rsidP="000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C97">
              <w:rPr>
                <w:rFonts w:ascii="Times New Roman" w:hAnsi="Times New Roman" w:cs="Times New Roman"/>
                <w:sz w:val="28"/>
                <w:szCs w:val="28"/>
              </w:rPr>
              <w:t>2) Он учился в музыкальной консерватории.</w:t>
            </w:r>
          </w:p>
          <w:p w:rsidR="000F70AE" w:rsidRPr="00685C97" w:rsidRDefault="000F70AE" w:rsidP="000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C97">
              <w:rPr>
                <w:rFonts w:ascii="Times New Roman" w:hAnsi="Times New Roman" w:cs="Times New Roman"/>
                <w:sz w:val="28"/>
                <w:szCs w:val="28"/>
              </w:rPr>
              <w:t>3) Исторический музей Москвы приглашает</w:t>
            </w:r>
          </w:p>
          <w:p w:rsidR="000F70AE" w:rsidRPr="00685C97" w:rsidRDefault="000F70AE" w:rsidP="000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C97">
              <w:rPr>
                <w:rFonts w:ascii="Times New Roman" w:hAnsi="Times New Roman" w:cs="Times New Roman"/>
                <w:sz w:val="28"/>
                <w:szCs w:val="28"/>
              </w:rPr>
              <w:t>взрослых и детей на выставки и лекции.</w:t>
            </w:r>
          </w:p>
          <w:p w:rsidR="000F70AE" w:rsidRPr="00685C97" w:rsidRDefault="000F70AE" w:rsidP="000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C97">
              <w:rPr>
                <w:rFonts w:ascii="Times New Roman" w:hAnsi="Times New Roman" w:cs="Times New Roman"/>
                <w:sz w:val="28"/>
                <w:szCs w:val="28"/>
              </w:rPr>
              <w:t>4) В маленьком городе N дизайнера интерьера</w:t>
            </w:r>
          </w:p>
          <w:p w:rsidR="000F70AE" w:rsidRPr="00685C97" w:rsidRDefault="000F70AE" w:rsidP="000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C97">
              <w:rPr>
                <w:rFonts w:ascii="Times New Roman" w:hAnsi="Times New Roman" w:cs="Times New Roman"/>
                <w:sz w:val="28"/>
                <w:szCs w:val="28"/>
              </w:rPr>
              <w:t xml:space="preserve">днём с фонарём не </w:t>
            </w:r>
            <w:proofErr w:type="gramStart"/>
            <w:r w:rsidRPr="00685C97">
              <w:rPr>
                <w:rFonts w:ascii="Times New Roman" w:hAnsi="Times New Roman" w:cs="Times New Roman"/>
                <w:sz w:val="28"/>
                <w:szCs w:val="28"/>
              </w:rPr>
              <w:t>сыщешь</w:t>
            </w:r>
            <w:proofErr w:type="gramEnd"/>
            <w:r w:rsidRPr="00685C9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F70AE" w:rsidRPr="00685C97" w:rsidRDefault="000F70AE" w:rsidP="000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C97">
              <w:rPr>
                <w:rFonts w:ascii="Times New Roman" w:hAnsi="Times New Roman" w:cs="Times New Roman"/>
                <w:sz w:val="28"/>
                <w:szCs w:val="28"/>
              </w:rPr>
              <w:t>5) Семёнов как в воду глядел, предсказывая</w:t>
            </w:r>
          </w:p>
          <w:p w:rsidR="000F70AE" w:rsidRPr="00685C97" w:rsidRDefault="000F70AE" w:rsidP="000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C97">
              <w:rPr>
                <w:rFonts w:ascii="Times New Roman" w:hAnsi="Times New Roman" w:cs="Times New Roman"/>
                <w:sz w:val="28"/>
                <w:szCs w:val="28"/>
              </w:rPr>
              <w:t>результаты отборочного этапа по пятиборью.</w:t>
            </w:r>
          </w:p>
        </w:tc>
      </w:tr>
    </w:tbl>
    <w:p w:rsidR="000F70AE" w:rsidRPr="00685C97" w:rsidRDefault="000F70AE" w:rsidP="000F70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70AE" w:rsidRPr="00685C97" w:rsidRDefault="000F70AE" w:rsidP="000F70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5C97">
        <w:rPr>
          <w:rFonts w:ascii="Times New Roman" w:hAnsi="Times New Roman" w:cs="Times New Roman"/>
          <w:b/>
          <w:sz w:val="28"/>
          <w:szCs w:val="28"/>
        </w:rPr>
        <w:t>5. Укажите номера предложений, в которых формы выделенных слов образованы в соответствии с морфологическими нормами русского литературного языка.</w:t>
      </w:r>
    </w:p>
    <w:p w:rsidR="000F70AE" w:rsidRPr="00685C97" w:rsidRDefault="000F70AE" w:rsidP="000F70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5C97">
        <w:rPr>
          <w:rFonts w:ascii="Times New Roman" w:hAnsi="Times New Roman" w:cs="Times New Roman"/>
          <w:sz w:val="28"/>
          <w:szCs w:val="28"/>
        </w:rPr>
        <w:t xml:space="preserve">1) Картина В. Васнецова «Бой Добрыни Никитича со Змеем Горынычем» </w:t>
      </w:r>
      <w:r w:rsidRPr="00685C97">
        <w:rPr>
          <w:rFonts w:ascii="Times New Roman" w:hAnsi="Times New Roman" w:cs="Times New Roman"/>
          <w:b/>
          <w:sz w:val="28"/>
          <w:szCs w:val="28"/>
        </w:rPr>
        <w:t>интересная</w:t>
      </w:r>
      <w:r w:rsidRPr="00685C97">
        <w:rPr>
          <w:rFonts w:ascii="Times New Roman" w:hAnsi="Times New Roman" w:cs="Times New Roman"/>
          <w:sz w:val="28"/>
          <w:szCs w:val="28"/>
        </w:rPr>
        <w:t xml:space="preserve"> по сюжету и композиции.</w:t>
      </w:r>
    </w:p>
    <w:p w:rsidR="000F70AE" w:rsidRPr="00685C97" w:rsidRDefault="000F70AE" w:rsidP="000F70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5C97">
        <w:rPr>
          <w:rFonts w:ascii="Times New Roman" w:hAnsi="Times New Roman" w:cs="Times New Roman"/>
          <w:sz w:val="28"/>
          <w:szCs w:val="28"/>
        </w:rPr>
        <w:t xml:space="preserve">2) И. Айвазовского считают одним из </w:t>
      </w:r>
      <w:r w:rsidRPr="00685C97">
        <w:rPr>
          <w:rFonts w:ascii="Times New Roman" w:hAnsi="Times New Roman" w:cs="Times New Roman"/>
          <w:b/>
          <w:sz w:val="28"/>
          <w:szCs w:val="28"/>
        </w:rPr>
        <w:t>лучших</w:t>
      </w:r>
      <w:r w:rsidRPr="00685C97">
        <w:rPr>
          <w:rFonts w:ascii="Times New Roman" w:hAnsi="Times New Roman" w:cs="Times New Roman"/>
          <w:sz w:val="28"/>
          <w:szCs w:val="28"/>
        </w:rPr>
        <w:t xml:space="preserve"> художников-маринистов его эпохи.</w:t>
      </w:r>
    </w:p>
    <w:p w:rsidR="000F70AE" w:rsidRPr="00685C97" w:rsidRDefault="000F70AE" w:rsidP="000F70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5C97">
        <w:rPr>
          <w:rFonts w:ascii="Times New Roman" w:hAnsi="Times New Roman" w:cs="Times New Roman"/>
          <w:sz w:val="28"/>
          <w:szCs w:val="28"/>
        </w:rPr>
        <w:t xml:space="preserve">3) На переднем плане картины Федота </w:t>
      </w:r>
      <w:proofErr w:type="spellStart"/>
      <w:r w:rsidRPr="00685C97">
        <w:rPr>
          <w:rFonts w:ascii="Times New Roman" w:hAnsi="Times New Roman" w:cs="Times New Roman"/>
          <w:sz w:val="28"/>
          <w:szCs w:val="28"/>
        </w:rPr>
        <w:t>Сычкова</w:t>
      </w:r>
      <w:proofErr w:type="spellEnd"/>
      <w:r w:rsidRPr="00685C97">
        <w:rPr>
          <w:rFonts w:ascii="Times New Roman" w:hAnsi="Times New Roman" w:cs="Times New Roman"/>
          <w:sz w:val="28"/>
          <w:szCs w:val="28"/>
        </w:rPr>
        <w:t xml:space="preserve"> «Колхозный базар» изображена девушка – продавец </w:t>
      </w:r>
      <w:r w:rsidRPr="00685C97">
        <w:rPr>
          <w:rFonts w:ascii="Times New Roman" w:hAnsi="Times New Roman" w:cs="Times New Roman"/>
          <w:b/>
          <w:sz w:val="28"/>
          <w:szCs w:val="28"/>
        </w:rPr>
        <w:t>помидор</w:t>
      </w:r>
      <w:r w:rsidRPr="00685C97">
        <w:rPr>
          <w:rFonts w:ascii="Times New Roman" w:hAnsi="Times New Roman" w:cs="Times New Roman"/>
          <w:sz w:val="28"/>
          <w:szCs w:val="28"/>
        </w:rPr>
        <w:t>.</w:t>
      </w:r>
    </w:p>
    <w:p w:rsidR="000F70AE" w:rsidRPr="00685C97" w:rsidRDefault="000F70AE" w:rsidP="000F70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5C97">
        <w:rPr>
          <w:rFonts w:ascii="Times New Roman" w:hAnsi="Times New Roman" w:cs="Times New Roman"/>
          <w:sz w:val="28"/>
          <w:szCs w:val="28"/>
        </w:rPr>
        <w:t xml:space="preserve">4) «Я смогу </w:t>
      </w:r>
      <w:r w:rsidRPr="00685C97">
        <w:rPr>
          <w:rFonts w:ascii="Times New Roman" w:hAnsi="Times New Roman" w:cs="Times New Roman"/>
          <w:b/>
          <w:sz w:val="28"/>
          <w:szCs w:val="28"/>
        </w:rPr>
        <w:t>победить</w:t>
      </w:r>
      <w:r w:rsidRPr="00685C97">
        <w:rPr>
          <w:rFonts w:ascii="Times New Roman" w:hAnsi="Times New Roman" w:cs="Times New Roman"/>
          <w:sz w:val="28"/>
          <w:szCs w:val="28"/>
        </w:rPr>
        <w:t xml:space="preserve"> глухоту», – уверял Людвиг </w:t>
      </w:r>
      <w:proofErr w:type="spellStart"/>
      <w:r w:rsidRPr="00685C97">
        <w:rPr>
          <w:rFonts w:ascii="Times New Roman" w:hAnsi="Times New Roman" w:cs="Times New Roman"/>
          <w:sz w:val="28"/>
          <w:szCs w:val="28"/>
        </w:rPr>
        <w:t>ван</w:t>
      </w:r>
      <w:proofErr w:type="spellEnd"/>
      <w:r w:rsidRPr="00685C97">
        <w:rPr>
          <w:rFonts w:ascii="Times New Roman" w:hAnsi="Times New Roman" w:cs="Times New Roman"/>
          <w:sz w:val="28"/>
          <w:szCs w:val="28"/>
        </w:rPr>
        <w:t xml:space="preserve"> Бетховен</w:t>
      </w:r>
    </w:p>
    <w:p w:rsidR="000F70AE" w:rsidRPr="00685C97" w:rsidRDefault="000F70AE" w:rsidP="000F70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70AE" w:rsidRPr="00685C97" w:rsidRDefault="000F70AE" w:rsidP="000F70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85C97">
        <w:rPr>
          <w:rFonts w:ascii="Times New Roman" w:hAnsi="Times New Roman" w:cs="Times New Roman"/>
          <w:b/>
          <w:sz w:val="28"/>
          <w:szCs w:val="28"/>
        </w:rPr>
        <w:t xml:space="preserve">6.  Выпишите слова, в которых пропущена </w:t>
      </w:r>
      <w:r w:rsidRPr="00685C97">
        <w:rPr>
          <w:rFonts w:ascii="Times New Roman" w:hAnsi="Times New Roman" w:cs="Times New Roman"/>
          <w:b/>
          <w:sz w:val="28"/>
          <w:szCs w:val="28"/>
          <w:u w:val="single"/>
        </w:rPr>
        <w:t>безударная чередующаяся гласна</w:t>
      </w:r>
      <w:r w:rsidRPr="00685C97">
        <w:rPr>
          <w:rFonts w:ascii="Times New Roman" w:hAnsi="Times New Roman" w:cs="Times New Roman"/>
          <w:b/>
          <w:sz w:val="28"/>
          <w:szCs w:val="28"/>
        </w:rPr>
        <w:t>я в корне, вставьте пропущенные буквы.</w:t>
      </w:r>
    </w:p>
    <w:p w:rsidR="000F70AE" w:rsidRPr="00685C97" w:rsidRDefault="000F70AE" w:rsidP="000F70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85C97">
        <w:rPr>
          <w:rFonts w:ascii="Times New Roman" w:hAnsi="Times New Roman" w:cs="Times New Roman"/>
          <w:sz w:val="28"/>
          <w:szCs w:val="28"/>
        </w:rPr>
        <w:t xml:space="preserve">Спелая </w:t>
      </w:r>
      <w:proofErr w:type="spellStart"/>
      <w:r w:rsidRPr="00685C97">
        <w:rPr>
          <w:rFonts w:ascii="Times New Roman" w:hAnsi="Times New Roman" w:cs="Times New Roman"/>
          <w:sz w:val="28"/>
          <w:szCs w:val="28"/>
        </w:rPr>
        <w:t>виш</w:t>
      </w:r>
      <w:proofErr w:type="spellEnd"/>
      <w:r w:rsidRPr="00685C97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685C97">
        <w:rPr>
          <w:rFonts w:ascii="Times New Roman" w:hAnsi="Times New Roman" w:cs="Times New Roman"/>
          <w:sz w:val="28"/>
          <w:szCs w:val="28"/>
        </w:rPr>
        <w:t>нка</w:t>
      </w:r>
      <w:proofErr w:type="spellEnd"/>
      <w:r w:rsidRPr="00685C97">
        <w:rPr>
          <w:rFonts w:ascii="Times New Roman" w:hAnsi="Times New Roman" w:cs="Times New Roman"/>
          <w:sz w:val="28"/>
          <w:szCs w:val="28"/>
        </w:rPr>
        <w:t>, г..</w:t>
      </w:r>
      <w:proofErr w:type="spellStart"/>
      <w:r w:rsidRPr="00685C97">
        <w:rPr>
          <w:rFonts w:ascii="Times New Roman" w:hAnsi="Times New Roman" w:cs="Times New Roman"/>
          <w:sz w:val="28"/>
          <w:szCs w:val="28"/>
        </w:rPr>
        <w:t>рный</w:t>
      </w:r>
      <w:proofErr w:type="spellEnd"/>
      <w:r w:rsidRPr="00685C97">
        <w:rPr>
          <w:rFonts w:ascii="Times New Roman" w:hAnsi="Times New Roman" w:cs="Times New Roman"/>
          <w:sz w:val="28"/>
          <w:szCs w:val="28"/>
        </w:rPr>
        <w:t xml:space="preserve"> воздух, пр..</w:t>
      </w:r>
      <w:proofErr w:type="spellStart"/>
      <w:r w:rsidRPr="00685C97">
        <w:rPr>
          <w:rFonts w:ascii="Times New Roman" w:hAnsi="Times New Roman" w:cs="Times New Roman"/>
          <w:sz w:val="28"/>
          <w:szCs w:val="28"/>
        </w:rPr>
        <w:t>соед</w:t>
      </w:r>
      <w:proofErr w:type="spellEnd"/>
      <w:r w:rsidRPr="00685C97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685C97">
        <w:rPr>
          <w:rFonts w:ascii="Times New Roman" w:hAnsi="Times New Roman" w:cs="Times New Roman"/>
          <w:sz w:val="28"/>
          <w:szCs w:val="28"/>
        </w:rPr>
        <w:t>ниться</w:t>
      </w:r>
      <w:proofErr w:type="spellEnd"/>
      <w:r w:rsidRPr="00685C97">
        <w:rPr>
          <w:rFonts w:ascii="Times New Roman" w:hAnsi="Times New Roman" w:cs="Times New Roman"/>
          <w:sz w:val="28"/>
          <w:szCs w:val="28"/>
        </w:rPr>
        <w:t xml:space="preserve"> к обсуждению, м..</w:t>
      </w:r>
      <w:proofErr w:type="spellStart"/>
      <w:r w:rsidRPr="00685C97">
        <w:rPr>
          <w:rFonts w:ascii="Times New Roman" w:hAnsi="Times New Roman" w:cs="Times New Roman"/>
          <w:sz w:val="28"/>
          <w:szCs w:val="28"/>
        </w:rPr>
        <w:t>ровой</w:t>
      </w:r>
      <w:proofErr w:type="spellEnd"/>
      <w:r w:rsidRPr="00685C97">
        <w:rPr>
          <w:rFonts w:ascii="Times New Roman" w:hAnsi="Times New Roman" w:cs="Times New Roman"/>
          <w:sz w:val="28"/>
          <w:szCs w:val="28"/>
        </w:rPr>
        <w:t xml:space="preserve"> судья, </w:t>
      </w:r>
      <w:proofErr w:type="spellStart"/>
      <w:r w:rsidRPr="00685C97">
        <w:rPr>
          <w:rFonts w:ascii="Times New Roman" w:hAnsi="Times New Roman" w:cs="Times New Roman"/>
          <w:sz w:val="28"/>
          <w:szCs w:val="28"/>
        </w:rPr>
        <w:t>соб</w:t>
      </w:r>
      <w:proofErr w:type="spellEnd"/>
      <w:r w:rsidRPr="00685C97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685C97">
        <w:rPr>
          <w:rFonts w:ascii="Times New Roman" w:hAnsi="Times New Roman" w:cs="Times New Roman"/>
          <w:sz w:val="28"/>
          <w:szCs w:val="28"/>
        </w:rPr>
        <w:t>рательный</w:t>
      </w:r>
      <w:proofErr w:type="spellEnd"/>
      <w:r w:rsidRPr="00685C97">
        <w:rPr>
          <w:rFonts w:ascii="Times New Roman" w:hAnsi="Times New Roman" w:cs="Times New Roman"/>
          <w:sz w:val="28"/>
          <w:szCs w:val="28"/>
        </w:rPr>
        <w:t xml:space="preserve"> образ, соч..</w:t>
      </w:r>
      <w:proofErr w:type="spellStart"/>
      <w:r w:rsidRPr="00685C97">
        <w:rPr>
          <w:rFonts w:ascii="Times New Roman" w:hAnsi="Times New Roman" w:cs="Times New Roman"/>
          <w:sz w:val="28"/>
          <w:szCs w:val="28"/>
        </w:rPr>
        <w:t>тание</w:t>
      </w:r>
      <w:proofErr w:type="spellEnd"/>
      <w:r w:rsidRPr="00685C97">
        <w:rPr>
          <w:rFonts w:ascii="Times New Roman" w:hAnsi="Times New Roman" w:cs="Times New Roman"/>
          <w:sz w:val="28"/>
          <w:szCs w:val="28"/>
        </w:rPr>
        <w:t xml:space="preserve"> цветов, накл..</w:t>
      </w:r>
      <w:proofErr w:type="spellStart"/>
      <w:r w:rsidRPr="00685C97">
        <w:rPr>
          <w:rFonts w:ascii="Times New Roman" w:hAnsi="Times New Roman" w:cs="Times New Roman"/>
          <w:sz w:val="28"/>
          <w:szCs w:val="28"/>
        </w:rPr>
        <w:t>ниться</w:t>
      </w:r>
      <w:proofErr w:type="spellEnd"/>
      <w:r w:rsidRPr="00685C97">
        <w:rPr>
          <w:rFonts w:ascii="Times New Roman" w:hAnsi="Times New Roman" w:cs="Times New Roman"/>
          <w:sz w:val="28"/>
          <w:szCs w:val="28"/>
        </w:rPr>
        <w:t xml:space="preserve"> вбок, ярко г..рели, </w:t>
      </w:r>
      <w:proofErr w:type="spellStart"/>
      <w:r w:rsidRPr="00685C97">
        <w:rPr>
          <w:rFonts w:ascii="Times New Roman" w:hAnsi="Times New Roman" w:cs="Times New Roman"/>
          <w:sz w:val="28"/>
          <w:szCs w:val="28"/>
        </w:rPr>
        <w:t>радос</w:t>
      </w:r>
      <w:proofErr w:type="spellEnd"/>
      <w:r w:rsidRPr="00685C97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685C97">
        <w:rPr>
          <w:rFonts w:ascii="Times New Roman" w:hAnsi="Times New Roman" w:cs="Times New Roman"/>
          <w:sz w:val="28"/>
          <w:szCs w:val="28"/>
        </w:rPr>
        <w:t>ное</w:t>
      </w:r>
      <w:proofErr w:type="spellEnd"/>
      <w:r w:rsidRPr="00685C97">
        <w:rPr>
          <w:rFonts w:ascii="Times New Roman" w:hAnsi="Times New Roman" w:cs="Times New Roman"/>
          <w:sz w:val="28"/>
          <w:szCs w:val="28"/>
        </w:rPr>
        <w:t xml:space="preserve"> настроение, болезненный </w:t>
      </w:r>
      <w:proofErr w:type="spellStart"/>
      <w:r w:rsidRPr="00685C97">
        <w:rPr>
          <w:rFonts w:ascii="Times New Roman" w:hAnsi="Times New Roman" w:cs="Times New Roman"/>
          <w:sz w:val="28"/>
          <w:szCs w:val="28"/>
        </w:rPr>
        <w:t>ож</w:t>
      </w:r>
      <w:proofErr w:type="spellEnd"/>
      <w:r w:rsidRPr="00685C97">
        <w:rPr>
          <w:rFonts w:ascii="Times New Roman" w:hAnsi="Times New Roman" w:cs="Times New Roman"/>
          <w:sz w:val="28"/>
          <w:szCs w:val="28"/>
        </w:rPr>
        <w:t xml:space="preserve">..г, бурная </w:t>
      </w:r>
      <w:proofErr w:type="spellStart"/>
      <w:r w:rsidRPr="00685C97">
        <w:rPr>
          <w:rFonts w:ascii="Times New Roman" w:hAnsi="Times New Roman" w:cs="Times New Roman"/>
          <w:sz w:val="28"/>
          <w:szCs w:val="28"/>
        </w:rPr>
        <w:t>реч</w:t>
      </w:r>
      <w:proofErr w:type="spellEnd"/>
      <w:r w:rsidRPr="00685C97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685C97">
        <w:rPr>
          <w:rFonts w:ascii="Times New Roman" w:hAnsi="Times New Roman" w:cs="Times New Roman"/>
          <w:sz w:val="28"/>
          <w:szCs w:val="28"/>
        </w:rPr>
        <w:t>нка</w:t>
      </w:r>
      <w:proofErr w:type="spellEnd"/>
      <w:r w:rsidRPr="00685C97">
        <w:rPr>
          <w:rFonts w:ascii="Times New Roman" w:hAnsi="Times New Roman" w:cs="Times New Roman"/>
          <w:sz w:val="28"/>
          <w:szCs w:val="28"/>
        </w:rPr>
        <w:t xml:space="preserve">, надеть </w:t>
      </w:r>
      <w:proofErr w:type="spellStart"/>
      <w:r w:rsidRPr="00685C97">
        <w:rPr>
          <w:rFonts w:ascii="Times New Roman" w:hAnsi="Times New Roman" w:cs="Times New Roman"/>
          <w:sz w:val="28"/>
          <w:szCs w:val="28"/>
        </w:rPr>
        <w:t>пальт</w:t>
      </w:r>
      <w:proofErr w:type="spellEnd"/>
      <w:r w:rsidRPr="00685C97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685C97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685C9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5C97">
        <w:rPr>
          <w:rFonts w:ascii="Times New Roman" w:hAnsi="Times New Roman" w:cs="Times New Roman"/>
          <w:sz w:val="28"/>
          <w:szCs w:val="28"/>
        </w:rPr>
        <w:t>расст</w:t>
      </w:r>
      <w:proofErr w:type="spellEnd"/>
      <w:r w:rsidRPr="00685C97">
        <w:rPr>
          <w:rFonts w:ascii="Times New Roman" w:hAnsi="Times New Roman" w:cs="Times New Roman"/>
          <w:sz w:val="28"/>
          <w:szCs w:val="28"/>
        </w:rPr>
        <w:t>..лается ковром, пр..</w:t>
      </w:r>
      <w:proofErr w:type="spellStart"/>
      <w:r w:rsidRPr="00685C97">
        <w:rPr>
          <w:rFonts w:ascii="Times New Roman" w:hAnsi="Times New Roman" w:cs="Times New Roman"/>
          <w:sz w:val="28"/>
          <w:szCs w:val="28"/>
        </w:rPr>
        <w:t>митивный</w:t>
      </w:r>
      <w:proofErr w:type="spellEnd"/>
      <w:r w:rsidRPr="00685C97">
        <w:rPr>
          <w:rFonts w:ascii="Times New Roman" w:hAnsi="Times New Roman" w:cs="Times New Roman"/>
          <w:sz w:val="28"/>
          <w:szCs w:val="28"/>
        </w:rPr>
        <w:t xml:space="preserve"> ответ, вкусный в..</w:t>
      </w:r>
      <w:proofErr w:type="spellStart"/>
      <w:r w:rsidRPr="00685C97">
        <w:rPr>
          <w:rFonts w:ascii="Times New Roman" w:hAnsi="Times New Roman" w:cs="Times New Roman"/>
          <w:sz w:val="28"/>
          <w:szCs w:val="28"/>
        </w:rPr>
        <w:t>негрет</w:t>
      </w:r>
      <w:proofErr w:type="spellEnd"/>
      <w:r w:rsidRPr="00685C9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F70AE" w:rsidRPr="00685C97" w:rsidRDefault="000F70AE" w:rsidP="000F70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70AE" w:rsidRPr="00685C97" w:rsidRDefault="000F70AE" w:rsidP="000F70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85C97">
        <w:rPr>
          <w:rFonts w:ascii="Times New Roman" w:hAnsi="Times New Roman" w:cs="Times New Roman"/>
          <w:b/>
          <w:sz w:val="28"/>
          <w:szCs w:val="28"/>
        </w:rPr>
        <w:t xml:space="preserve">7. Раскрыв скобки, запишите предложения в правую колонку таблицы в соответствии с </w:t>
      </w:r>
      <w:proofErr w:type="spellStart"/>
      <w:r w:rsidRPr="00685C97">
        <w:rPr>
          <w:rFonts w:ascii="Times New Roman" w:hAnsi="Times New Roman" w:cs="Times New Roman"/>
          <w:b/>
          <w:sz w:val="28"/>
          <w:szCs w:val="28"/>
        </w:rPr>
        <w:t>частеречной</w:t>
      </w:r>
      <w:proofErr w:type="spellEnd"/>
      <w:r w:rsidRPr="00685C97">
        <w:rPr>
          <w:rFonts w:ascii="Times New Roman" w:hAnsi="Times New Roman" w:cs="Times New Roman"/>
          <w:b/>
          <w:sz w:val="28"/>
          <w:szCs w:val="28"/>
        </w:rPr>
        <w:t xml:space="preserve"> принадлежностью выделенных слов.</w:t>
      </w:r>
    </w:p>
    <w:p w:rsidR="000F70AE" w:rsidRPr="00685C97" w:rsidRDefault="000F70AE" w:rsidP="000F70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5C97">
        <w:rPr>
          <w:rFonts w:ascii="Times New Roman" w:hAnsi="Times New Roman" w:cs="Times New Roman"/>
          <w:sz w:val="28"/>
          <w:szCs w:val="28"/>
        </w:rPr>
        <w:t xml:space="preserve">1) Девушка была </w:t>
      </w:r>
      <w:proofErr w:type="spellStart"/>
      <w:r w:rsidRPr="00685C97">
        <w:rPr>
          <w:rFonts w:ascii="Times New Roman" w:hAnsi="Times New Roman" w:cs="Times New Roman"/>
          <w:b/>
          <w:sz w:val="28"/>
          <w:szCs w:val="28"/>
        </w:rPr>
        <w:t>образов</w:t>
      </w:r>
      <w:proofErr w:type="gramStart"/>
      <w:r w:rsidRPr="00685C97"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r w:rsidRPr="00685C97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proofErr w:type="gramEnd"/>
      <w:r w:rsidRPr="00685C97">
        <w:rPr>
          <w:rFonts w:ascii="Times New Roman" w:hAnsi="Times New Roman" w:cs="Times New Roman"/>
          <w:b/>
          <w:sz w:val="28"/>
          <w:szCs w:val="28"/>
        </w:rPr>
        <w:t>н,нн</w:t>
      </w:r>
      <w:proofErr w:type="spellEnd"/>
      <w:r w:rsidRPr="00685C97">
        <w:rPr>
          <w:rFonts w:ascii="Times New Roman" w:hAnsi="Times New Roman" w:cs="Times New Roman"/>
          <w:b/>
          <w:sz w:val="28"/>
          <w:szCs w:val="28"/>
        </w:rPr>
        <w:t>)а</w:t>
      </w:r>
      <w:r w:rsidRPr="00685C9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5C97">
        <w:rPr>
          <w:rFonts w:ascii="Times New Roman" w:hAnsi="Times New Roman" w:cs="Times New Roman"/>
          <w:b/>
          <w:sz w:val="28"/>
          <w:szCs w:val="28"/>
        </w:rPr>
        <w:t>воспита</w:t>
      </w:r>
      <w:proofErr w:type="spellEnd"/>
      <w:r w:rsidRPr="00685C97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685C97">
        <w:rPr>
          <w:rFonts w:ascii="Times New Roman" w:hAnsi="Times New Roman" w:cs="Times New Roman"/>
          <w:b/>
          <w:sz w:val="28"/>
          <w:szCs w:val="28"/>
        </w:rPr>
        <w:t>н,нн</w:t>
      </w:r>
      <w:proofErr w:type="spellEnd"/>
      <w:r w:rsidRPr="00685C97">
        <w:rPr>
          <w:rFonts w:ascii="Times New Roman" w:hAnsi="Times New Roman" w:cs="Times New Roman"/>
          <w:b/>
          <w:sz w:val="28"/>
          <w:szCs w:val="28"/>
        </w:rPr>
        <w:t>)а</w:t>
      </w:r>
      <w:r w:rsidRPr="00685C97">
        <w:rPr>
          <w:rFonts w:ascii="Times New Roman" w:hAnsi="Times New Roman" w:cs="Times New Roman"/>
          <w:sz w:val="28"/>
          <w:szCs w:val="28"/>
        </w:rPr>
        <w:t>.</w:t>
      </w:r>
    </w:p>
    <w:p w:rsidR="000F70AE" w:rsidRPr="00685C97" w:rsidRDefault="000F70AE" w:rsidP="000F70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5C97">
        <w:rPr>
          <w:rFonts w:ascii="Times New Roman" w:hAnsi="Times New Roman" w:cs="Times New Roman"/>
          <w:sz w:val="28"/>
          <w:szCs w:val="28"/>
        </w:rPr>
        <w:t xml:space="preserve">2) Многие личностные качества лицеистов были </w:t>
      </w:r>
      <w:proofErr w:type="spellStart"/>
      <w:r w:rsidRPr="00685C97">
        <w:rPr>
          <w:rFonts w:ascii="Times New Roman" w:hAnsi="Times New Roman" w:cs="Times New Roman"/>
          <w:b/>
          <w:sz w:val="28"/>
          <w:szCs w:val="28"/>
        </w:rPr>
        <w:t>сформиров</w:t>
      </w:r>
      <w:proofErr w:type="gramStart"/>
      <w:r w:rsidRPr="00685C97"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r w:rsidRPr="00685C97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proofErr w:type="gramEnd"/>
      <w:r w:rsidRPr="00685C97">
        <w:rPr>
          <w:rFonts w:ascii="Times New Roman" w:hAnsi="Times New Roman" w:cs="Times New Roman"/>
          <w:b/>
          <w:sz w:val="28"/>
          <w:szCs w:val="28"/>
        </w:rPr>
        <w:t>н,нн</w:t>
      </w:r>
      <w:proofErr w:type="spellEnd"/>
      <w:r w:rsidRPr="00685C97">
        <w:rPr>
          <w:rFonts w:ascii="Times New Roman" w:hAnsi="Times New Roman" w:cs="Times New Roman"/>
          <w:b/>
          <w:sz w:val="28"/>
          <w:szCs w:val="28"/>
        </w:rPr>
        <w:t>)</w:t>
      </w:r>
      <w:proofErr w:type="spellStart"/>
      <w:r w:rsidRPr="00685C97">
        <w:rPr>
          <w:rFonts w:ascii="Times New Roman" w:hAnsi="Times New Roman" w:cs="Times New Roman"/>
          <w:b/>
          <w:sz w:val="28"/>
          <w:szCs w:val="28"/>
        </w:rPr>
        <w:t>ы</w:t>
      </w:r>
      <w:proofErr w:type="spellEnd"/>
      <w:r w:rsidRPr="00685C97">
        <w:rPr>
          <w:rFonts w:ascii="Times New Roman" w:hAnsi="Times New Roman" w:cs="Times New Roman"/>
          <w:sz w:val="28"/>
          <w:szCs w:val="28"/>
        </w:rPr>
        <w:t xml:space="preserve"> талантливыми педагогами Царскосельского лицея.</w:t>
      </w:r>
    </w:p>
    <w:p w:rsidR="000F70AE" w:rsidRPr="00685C97" w:rsidRDefault="000F70AE" w:rsidP="000F70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5C97">
        <w:rPr>
          <w:rFonts w:ascii="Times New Roman" w:hAnsi="Times New Roman" w:cs="Times New Roman"/>
          <w:sz w:val="28"/>
          <w:szCs w:val="28"/>
        </w:rPr>
        <w:t xml:space="preserve">3) </w:t>
      </w:r>
      <w:r w:rsidRPr="00685C97">
        <w:rPr>
          <w:rFonts w:ascii="Times New Roman" w:hAnsi="Times New Roman" w:cs="Times New Roman"/>
          <w:b/>
          <w:sz w:val="28"/>
          <w:szCs w:val="28"/>
        </w:rPr>
        <w:t>(В</w:t>
      </w:r>
      <w:proofErr w:type="gramStart"/>
      <w:r w:rsidRPr="00685C97">
        <w:rPr>
          <w:rFonts w:ascii="Times New Roman" w:hAnsi="Times New Roman" w:cs="Times New Roman"/>
          <w:b/>
          <w:sz w:val="28"/>
          <w:szCs w:val="28"/>
        </w:rPr>
        <w:t>)д</w:t>
      </w:r>
      <w:proofErr w:type="gramEnd"/>
      <w:r w:rsidRPr="00685C97">
        <w:rPr>
          <w:rFonts w:ascii="Times New Roman" w:hAnsi="Times New Roman" w:cs="Times New Roman"/>
          <w:b/>
          <w:sz w:val="28"/>
          <w:szCs w:val="28"/>
        </w:rPr>
        <w:t>аль</w:t>
      </w:r>
      <w:r w:rsidRPr="00685C97">
        <w:rPr>
          <w:rFonts w:ascii="Times New Roman" w:hAnsi="Times New Roman" w:cs="Times New Roman"/>
          <w:sz w:val="28"/>
          <w:szCs w:val="28"/>
        </w:rPr>
        <w:t xml:space="preserve"> морскую умчался парусник.</w:t>
      </w:r>
    </w:p>
    <w:p w:rsidR="000F70AE" w:rsidRPr="00685C97" w:rsidRDefault="000F70AE" w:rsidP="000F70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5C97">
        <w:rPr>
          <w:rFonts w:ascii="Times New Roman" w:hAnsi="Times New Roman" w:cs="Times New Roman"/>
          <w:sz w:val="28"/>
          <w:szCs w:val="28"/>
        </w:rPr>
        <w:t xml:space="preserve">4) Мы договорились </w:t>
      </w:r>
      <w:r w:rsidRPr="00685C97">
        <w:rPr>
          <w:rFonts w:ascii="Times New Roman" w:hAnsi="Times New Roman" w:cs="Times New Roman"/>
          <w:b/>
          <w:sz w:val="28"/>
          <w:szCs w:val="28"/>
        </w:rPr>
        <w:t>(на</w:t>
      </w:r>
      <w:proofErr w:type="gramStart"/>
      <w:r w:rsidRPr="00685C97">
        <w:rPr>
          <w:rFonts w:ascii="Times New Roman" w:hAnsi="Times New Roman" w:cs="Times New Roman"/>
          <w:b/>
          <w:sz w:val="28"/>
          <w:szCs w:val="28"/>
        </w:rPr>
        <w:t>)с</w:t>
      </w:r>
      <w:proofErr w:type="gramEnd"/>
      <w:r w:rsidRPr="00685C97">
        <w:rPr>
          <w:rFonts w:ascii="Times New Roman" w:hAnsi="Times New Roman" w:cs="Times New Roman"/>
          <w:b/>
          <w:sz w:val="28"/>
          <w:szCs w:val="28"/>
        </w:rPr>
        <w:t>чёт</w:t>
      </w:r>
      <w:r w:rsidRPr="00685C97">
        <w:rPr>
          <w:rFonts w:ascii="Times New Roman" w:hAnsi="Times New Roman" w:cs="Times New Roman"/>
          <w:sz w:val="28"/>
          <w:szCs w:val="28"/>
        </w:rPr>
        <w:t xml:space="preserve"> поездки в Ясную Поляну.</w:t>
      </w:r>
    </w:p>
    <w:p w:rsidR="000F70AE" w:rsidRPr="00685C97" w:rsidRDefault="000F70AE" w:rsidP="000F70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5C97">
        <w:rPr>
          <w:rFonts w:ascii="Times New Roman" w:hAnsi="Times New Roman" w:cs="Times New Roman"/>
          <w:sz w:val="28"/>
          <w:szCs w:val="28"/>
        </w:rPr>
        <w:t xml:space="preserve">5) Утро выдалось не </w:t>
      </w:r>
      <w:r w:rsidRPr="00685C97">
        <w:rPr>
          <w:rFonts w:ascii="Times New Roman" w:hAnsi="Times New Roman" w:cs="Times New Roman"/>
          <w:b/>
          <w:sz w:val="28"/>
          <w:szCs w:val="28"/>
        </w:rPr>
        <w:t>(по</w:t>
      </w:r>
      <w:proofErr w:type="gramStart"/>
      <w:r w:rsidRPr="00685C97">
        <w:rPr>
          <w:rFonts w:ascii="Times New Roman" w:hAnsi="Times New Roman" w:cs="Times New Roman"/>
          <w:b/>
          <w:sz w:val="28"/>
          <w:szCs w:val="28"/>
        </w:rPr>
        <w:t>)л</w:t>
      </w:r>
      <w:proofErr w:type="gramEnd"/>
      <w:r w:rsidRPr="00685C97">
        <w:rPr>
          <w:rFonts w:ascii="Times New Roman" w:hAnsi="Times New Roman" w:cs="Times New Roman"/>
          <w:b/>
          <w:sz w:val="28"/>
          <w:szCs w:val="28"/>
        </w:rPr>
        <w:t>етнему</w:t>
      </w:r>
      <w:r w:rsidRPr="00685C97">
        <w:rPr>
          <w:rFonts w:ascii="Times New Roman" w:hAnsi="Times New Roman" w:cs="Times New Roman"/>
          <w:sz w:val="28"/>
          <w:szCs w:val="28"/>
        </w:rPr>
        <w:t xml:space="preserve"> холодным.</w:t>
      </w:r>
    </w:p>
    <w:p w:rsidR="000F70AE" w:rsidRPr="00685C97" w:rsidRDefault="000F70AE" w:rsidP="000F70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5C97">
        <w:rPr>
          <w:rFonts w:ascii="Times New Roman" w:hAnsi="Times New Roman" w:cs="Times New Roman"/>
          <w:sz w:val="28"/>
          <w:szCs w:val="28"/>
        </w:rPr>
        <w:t xml:space="preserve">6) Музыка сопровождает человека </w:t>
      </w:r>
      <w:r w:rsidRPr="00685C97">
        <w:rPr>
          <w:rFonts w:ascii="Times New Roman" w:hAnsi="Times New Roman" w:cs="Times New Roman"/>
          <w:b/>
          <w:sz w:val="28"/>
          <w:szCs w:val="28"/>
        </w:rPr>
        <w:t>(в</w:t>
      </w:r>
      <w:proofErr w:type="gramStart"/>
      <w:r w:rsidRPr="00685C97">
        <w:rPr>
          <w:rFonts w:ascii="Times New Roman" w:hAnsi="Times New Roman" w:cs="Times New Roman"/>
          <w:b/>
          <w:sz w:val="28"/>
          <w:szCs w:val="28"/>
        </w:rPr>
        <w:t>)т</w:t>
      </w:r>
      <w:proofErr w:type="gramEnd"/>
      <w:r w:rsidRPr="00685C97">
        <w:rPr>
          <w:rFonts w:ascii="Times New Roman" w:hAnsi="Times New Roman" w:cs="Times New Roman"/>
          <w:b/>
          <w:sz w:val="28"/>
          <w:szCs w:val="28"/>
        </w:rPr>
        <w:t>ечение</w:t>
      </w:r>
      <w:r w:rsidRPr="00685C97">
        <w:rPr>
          <w:rFonts w:ascii="Times New Roman" w:hAnsi="Times New Roman" w:cs="Times New Roman"/>
          <w:sz w:val="28"/>
          <w:szCs w:val="28"/>
        </w:rPr>
        <w:t xml:space="preserve"> всей жизни.</w:t>
      </w:r>
    </w:p>
    <w:p w:rsidR="000F70AE" w:rsidRPr="00685C97" w:rsidRDefault="000F70AE" w:rsidP="000F70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5C97">
        <w:rPr>
          <w:rFonts w:ascii="Times New Roman" w:hAnsi="Times New Roman" w:cs="Times New Roman"/>
          <w:sz w:val="28"/>
          <w:szCs w:val="28"/>
        </w:rPr>
        <w:t xml:space="preserve">7) Страстная любовь к рыбалке у Чехова </w:t>
      </w:r>
      <w:r w:rsidRPr="00685C97">
        <w:rPr>
          <w:rFonts w:ascii="Times New Roman" w:hAnsi="Times New Roman" w:cs="Times New Roman"/>
          <w:b/>
          <w:sz w:val="28"/>
          <w:szCs w:val="28"/>
        </w:rPr>
        <w:t>т</w:t>
      </w:r>
      <w:proofErr w:type="gramStart"/>
      <w:r w:rsidRPr="00685C97">
        <w:rPr>
          <w:rFonts w:ascii="Times New Roman" w:hAnsi="Times New Roman" w:cs="Times New Roman"/>
          <w:b/>
          <w:sz w:val="28"/>
          <w:szCs w:val="28"/>
        </w:rPr>
        <w:t>о(</w:t>
      </w:r>
      <w:proofErr w:type="gramEnd"/>
      <w:r w:rsidRPr="00685C97">
        <w:rPr>
          <w:rFonts w:ascii="Times New Roman" w:hAnsi="Times New Roman" w:cs="Times New Roman"/>
          <w:b/>
          <w:sz w:val="28"/>
          <w:szCs w:val="28"/>
        </w:rPr>
        <w:t>же)</w:t>
      </w:r>
      <w:r w:rsidRPr="00685C97">
        <w:rPr>
          <w:rFonts w:ascii="Times New Roman" w:hAnsi="Times New Roman" w:cs="Times New Roman"/>
          <w:sz w:val="28"/>
          <w:szCs w:val="28"/>
        </w:rPr>
        <w:t xml:space="preserve"> возникла в детстве, как и чтение книг о путешествиях.</w:t>
      </w:r>
    </w:p>
    <w:p w:rsidR="000F70AE" w:rsidRPr="00685C97" w:rsidRDefault="000F70AE" w:rsidP="000F70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5C97">
        <w:rPr>
          <w:rFonts w:ascii="Times New Roman" w:hAnsi="Times New Roman" w:cs="Times New Roman"/>
          <w:sz w:val="28"/>
          <w:szCs w:val="28"/>
        </w:rPr>
        <w:t xml:space="preserve">8) Пламя костра летело </w:t>
      </w:r>
      <w:r w:rsidRPr="00685C97">
        <w:rPr>
          <w:rFonts w:ascii="Times New Roman" w:hAnsi="Times New Roman" w:cs="Times New Roman"/>
          <w:b/>
          <w:sz w:val="28"/>
          <w:szCs w:val="28"/>
        </w:rPr>
        <w:t>(в</w:t>
      </w:r>
      <w:proofErr w:type="gramStart"/>
      <w:r w:rsidRPr="00685C97">
        <w:rPr>
          <w:rFonts w:ascii="Times New Roman" w:hAnsi="Times New Roman" w:cs="Times New Roman"/>
          <w:b/>
          <w:sz w:val="28"/>
          <w:szCs w:val="28"/>
        </w:rPr>
        <w:t>)в</w:t>
      </w:r>
      <w:proofErr w:type="gramEnd"/>
      <w:r w:rsidRPr="00685C97">
        <w:rPr>
          <w:rFonts w:ascii="Times New Roman" w:hAnsi="Times New Roman" w:cs="Times New Roman"/>
          <w:b/>
          <w:sz w:val="28"/>
          <w:szCs w:val="28"/>
        </w:rPr>
        <w:t>ерх</w:t>
      </w:r>
      <w:r w:rsidRPr="00685C97">
        <w:rPr>
          <w:rFonts w:ascii="Times New Roman" w:hAnsi="Times New Roman" w:cs="Times New Roman"/>
          <w:sz w:val="28"/>
          <w:szCs w:val="28"/>
        </w:rPr>
        <w:t>, к тёмному небу.</w:t>
      </w:r>
    </w:p>
    <w:p w:rsidR="000F70AE" w:rsidRPr="00685C97" w:rsidRDefault="000F70AE" w:rsidP="000F70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672"/>
        <w:gridCol w:w="4673"/>
      </w:tblGrid>
      <w:tr w:rsidR="000F70AE" w:rsidRPr="00685C97" w:rsidTr="000F70AE">
        <w:tc>
          <w:tcPr>
            <w:tcW w:w="4672" w:type="dxa"/>
          </w:tcPr>
          <w:p w:rsidR="000F70AE" w:rsidRPr="00685C97" w:rsidRDefault="000F70AE" w:rsidP="000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C97">
              <w:rPr>
                <w:rFonts w:ascii="Times New Roman" w:hAnsi="Times New Roman" w:cs="Times New Roman"/>
                <w:sz w:val="28"/>
                <w:szCs w:val="28"/>
              </w:rPr>
              <w:t xml:space="preserve">Часть речи </w:t>
            </w:r>
            <w:bookmarkStart w:id="0" w:name="_GoBack"/>
            <w:bookmarkEnd w:id="0"/>
            <w:r w:rsidRPr="00685C97">
              <w:rPr>
                <w:rFonts w:ascii="Times New Roman" w:hAnsi="Times New Roman" w:cs="Times New Roman"/>
                <w:sz w:val="28"/>
                <w:szCs w:val="28"/>
              </w:rPr>
              <w:t>выделенного слова</w:t>
            </w:r>
          </w:p>
        </w:tc>
        <w:tc>
          <w:tcPr>
            <w:tcW w:w="4673" w:type="dxa"/>
          </w:tcPr>
          <w:p w:rsidR="000F70AE" w:rsidRPr="00685C97" w:rsidRDefault="000F70AE" w:rsidP="000F70AE">
            <w:pPr>
              <w:tabs>
                <w:tab w:val="left" w:pos="27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85C97">
              <w:rPr>
                <w:rFonts w:ascii="Times New Roman" w:hAnsi="Times New Roman" w:cs="Times New Roman"/>
                <w:sz w:val="28"/>
                <w:szCs w:val="28"/>
              </w:rPr>
              <w:t>Предложения</w:t>
            </w:r>
          </w:p>
          <w:p w:rsidR="000F70AE" w:rsidRPr="00685C97" w:rsidRDefault="000F70AE" w:rsidP="000F70AE">
            <w:pPr>
              <w:tabs>
                <w:tab w:val="left" w:pos="27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85C97">
              <w:rPr>
                <w:rFonts w:ascii="Times New Roman" w:hAnsi="Times New Roman" w:cs="Times New Roman"/>
                <w:sz w:val="28"/>
                <w:szCs w:val="28"/>
              </w:rPr>
              <w:t>(для каждой части речи может быть выбрано одно или два предложения)</w:t>
            </w:r>
          </w:p>
        </w:tc>
      </w:tr>
      <w:tr w:rsidR="000F70AE" w:rsidRPr="00685C97" w:rsidTr="000F70AE">
        <w:tc>
          <w:tcPr>
            <w:tcW w:w="4672" w:type="dxa"/>
          </w:tcPr>
          <w:p w:rsidR="000F70AE" w:rsidRPr="00685C97" w:rsidRDefault="000F70AE" w:rsidP="000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C97">
              <w:rPr>
                <w:rFonts w:ascii="Times New Roman" w:hAnsi="Times New Roman" w:cs="Times New Roman"/>
                <w:sz w:val="28"/>
                <w:szCs w:val="28"/>
              </w:rPr>
              <w:t>Имя существительное/</w:t>
            </w:r>
          </w:p>
          <w:p w:rsidR="000F70AE" w:rsidRPr="00685C97" w:rsidRDefault="000F70AE" w:rsidP="000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C97">
              <w:rPr>
                <w:rFonts w:ascii="Times New Roman" w:hAnsi="Times New Roman" w:cs="Times New Roman"/>
                <w:sz w:val="28"/>
                <w:szCs w:val="28"/>
              </w:rPr>
              <w:t>Имя существительное с предлогом</w:t>
            </w:r>
          </w:p>
        </w:tc>
        <w:tc>
          <w:tcPr>
            <w:tcW w:w="4673" w:type="dxa"/>
          </w:tcPr>
          <w:p w:rsidR="000F70AE" w:rsidRPr="00685C97" w:rsidRDefault="000F70AE" w:rsidP="000F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0AE" w:rsidRPr="00685C97" w:rsidTr="000F70AE">
        <w:tc>
          <w:tcPr>
            <w:tcW w:w="4672" w:type="dxa"/>
          </w:tcPr>
          <w:p w:rsidR="000F70AE" w:rsidRPr="00685C97" w:rsidRDefault="000F70AE" w:rsidP="000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C97">
              <w:rPr>
                <w:rFonts w:ascii="Times New Roman" w:hAnsi="Times New Roman" w:cs="Times New Roman"/>
                <w:sz w:val="28"/>
                <w:szCs w:val="28"/>
              </w:rPr>
              <w:t>Имя прилагательное</w:t>
            </w:r>
          </w:p>
        </w:tc>
        <w:tc>
          <w:tcPr>
            <w:tcW w:w="4673" w:type="dxa"/>
          </w:tcPr>
          <w:p w:rsidR="000F70AE" w:rsidRPr="00685C97" w:rsidRDefault="000F70AE" w:rsidP="000F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0AE" w:rsidRPr="00685C97" w:rsidTr="000F70AE">
        <w:tc>
          <w:tcPr>
            <w:tcW w:w="4672" w:type="dxa"/>
          </w:tcPr>
          <w:p w:rsidR="000F70AE" w:rsidRPr="00685C97" w:rsidRDefault="000F70AE" w:rsidP="000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C97">
              <w:rPr>
                <w:rFonts w:ascii="Times New Roman" w:hAnsi="Times New Roman" w:cs="Times New Roman"/>
                <w:sz w:val="28"/>
                <w:szCs w:val="28"/>
              </w:rPr>
              <w:t>Наречие</w:t>
            </w:r>
          </w:p>
        </w:tc>
        <w:tc>
          <w:tcPr>
            <w:tcW w:w="4673" w:type="dxa"/>
          </w:tcPr>
          <w:p w:rsidR="000F70AE" w:rsidRPr="00685C97" w:rsidRDefault="000F70AE" w:rsidP="000F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0AE" w:rsidRPr="00685C97" w:rsidTr="000F70AE">
        <w:tc>
          <w:tcPr>
            <w:tcW w:w="4672" w:type="dxa"/>
          </w:tcPr>
          <w:p w:rsidR="000F70AE" w:rsidRPr="00685C97" w:rsidRDefault="000F70AE" w:rsidP="000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C97">
              <w:rPr>
                <w:rFonts w:ascii="Times New Roman" w:hAnsi="Times New Roman" w:cs="Times New Roman"/>
                <w:sz w:val="28"/>
                <w:szCs w:val="28"/>
              </w:rPr>
              <w:t>Причастие</w:t>
            </w:r>
          </w:p>
        </w:tc>
        <w:tc>
          <w:tcPr>
            <w:tcW w:w="4673" w:type="dxa"/>
          </w:tcPr>
          <w:p w:rsidR="000F70AE" w:rsidRPr="00685C97" w:rsidRDefault="000F70AE" w:rsidP="000F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0AE" w:rsidRPr="00685C97" w:rsidTr="000F70AE">
        <w:tc>
          <w:tcPr>
            <w:tcW w:w="4672" w:type="dxa"/>
          </w:tcPr>
          <w:p w:rsidR="000F70AE" w:rsidRPr="00685C97" w:rsidRDefault="000F70AE" w:rsidP="000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C97">
              <w:rPr>
                <w:rFonts w:ascii="Times New Roman" w:hAnsi="Times New Roman" w:cs="Times New Roman"/>
                <w:sz w:val="28"/>
                <w:szCs w:val="28"/>
              </w:rPr>
              <w:t xml:space="preserve">Предлог </w:t>
            </w:r>
          </w:p>
        </w:tc>
        <w:tc>
          <w:tcPr>
            <w:tcW w:w="4673" w:type="dxa"/>
          </w:tcPr>
          <w:p w:rsidR="000F70AE" w:rsidRPr="00685C97" w:rsidRDefault="000F70AE" w:rsidP="000F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0AE" w:rsidRPr="00685C97" w:rsidTr="000F70AE">
        <w:tc>
          <w:tcPr>
            <w:tcW w:w="4672" w:type="dxa"/>
          </w:tcPr>
          <w:p w:rsidR="000F70AE" w:rsidRPr="00685C97" w:rsidRDefault="000F70AE" w:rsidP="000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C97">
              <w:rPr>
                <w:rFonts w:ascii="Times New Roman" w:hAnsi="Times New Roman" w:cs="Times New Roman"/>
                <w:sz w:val="28"/>
                <w:szCs w:val="28"/>
              </w:rPr>
              <w:t xml:space="preserve">Союз </w:t>
            </w:r>
          </w:p>
        </w:tc>
        <w:tc>
          <w:tcPr>
            <w:tcW w:w="4673" w:type="dxa"/>
          </w:tcPr>
          <w:p w:rsidR="000F70AE" w:rsidRPr="00685C97" w:rsidRDefault="000F70AE" w:rsidP="000F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70AE" w:rsidRPr="00685C97" w:rsidRDefault="000F70AE" w:rsidP="000F70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5C97" w:rsidRPr="00685C97" w:rsidRDefault="00685C97" w:rsidP="000F70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5C97" w:rsidRPr="00685C97" w:rsidRDefault="00685C97" w:rsidP="00685C97">
      <w:pPr>
        <w:spacing w:after="0" w:line="240" w:lineRule="auto"/>
        <w:jc w:val="center"/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</w:pPr>
      <w:r w:rsidRPr="00685C97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>Часть 2</w:t>
      </w:r>
    </w:p>
    <w:p w:rsidR="00685C97" w:rsidRPr="00685C97" w:rsidRDefault="00685C97" w:rsidP="00685C97">
      <w:pPr>
        <w:spacing w:after="0" w:line="240" w:lineRule="auto"/>
        <w:rPr>
          <w:rFonts w:ascii="Times New Roman" w:hAnsi="Times New Roman" w:cs="Times New Roman"/>
          <w:b/>
          <w:i/>
          <w:color w:val="1A1A1A"/>
          <w:sz w:val="28"/>
          <w:szCs w:val="28"/>
          <w:shd w:val="clear" w:color="auto" w:fill="FFFFFF"/>
        </w:rPr>
      </w:pPr>
      <w:r w:rsidRPr="00685C97">
        <w:rPr>
          <w:rFonts w:ascii="Times New Roman" w:hAnsi="Times New Roman" w:cs="Times New Roman"/>
          <w:b/>
          <w:i/>
          <w:color w:val="1A1A1A"/>
          <w:sz w:val="28"/>
          <w:szCs w:val="28"/>
          <w:shd w:val="clear" w:color="auto" w:fill="FFFFFF"/>
        </w:rPr>
        <w:t>Прочитайте текст 2 и выполните задания 8–10.</w:t>
      </w:r>
    </w:p>
    <w:p w:rsidR="00685C97" w:rsidRPr="00685C97" w:rsidRDefault="00685C97" w:rsidP="00685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685C97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Текст 2</w:t>
      </w:r>
    </w:p>
    <w:p w:rsidR="00685C97" w:rsidRPr="00685C97" w:rsidRDefault="00685C97" w:rsidP="00685C9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85C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(1)Для нас Василий Дмитриевич </w:t>
      </w:r>
      <w:proofErr w:type="gramStart"/>
      <w:r w:rsidRPr="00685C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Поленов</w:t>
      </w:r>
      <w:proofErr w:type="gramEnd"/>
      <w:r w:rsidRPr="00685C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прежде всего автор «Московского дворика», «Бабушкиного сада», «У ворот усадьбы», где чувствуются мягкие элегические ноты, где есть</w:t>
      </w:r>
    </w:p>
    <w:p w:rsidR="00685C97" w:rsidRPr="00685C97" w:rsidRDefault="00685C97" w:rsidP="00685C9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85C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(2)Именно «Московским двориком» В. Поленов дебютировал на выставке передвижников.</w:t>
      </w:r>
    </w:p>
    <w:p w:rsidR="00685C97" w:rsidRPr="00685C97" w:rsidRDefault="00685C97" w:rsidP="00685C9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685C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(3)Предполагают, что однажды, поселившись в </w:t>
      </w:r>
      <w:proofErr w:type="spellStart"/>
      <w:r w:rsidRPr="00685C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Трубниковском</w:t>
      </w:r>
      <w:proofErr w:type="spellEnd"/>
      <w:r w:rsidRPr="00685C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переулке, Василий Дмитриевич из окна увидел свой «Московский дворик». (4)И глазам, сердцу, уму дворик явился миром, в котором очень хочется жить. (5)Казалось бы, что в нём особенного? (6)Куры копаются в земле. (7)Лошадь приуныла возле своей телеги. (8)Ребятишки играют на обычнейшей лужайке с обычнейшими ромашками. (9)Женщина несёт воду</w:t>
      </w:r>
      <w:proofErr w:type="gramEnd"/>
      <w:r w:rsidRPr="00685C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ведре. (10)Полощется в воздухе мокрое бельё; </w:t>
      </w:r>
      <w:proofErr w:type="gramStart"/>
      <w:r w:rsidRPr="00685C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деревья, змейка тропки, сараюшки… (11)Всё обыкновенно. (12)Но эту обычную картину увидели глаза художника, насмотревшиеся на кровь и ужасы войны, вдоволь налюбовавшиеся египетскими пирамидами и дворцами с гондолами в Венеции. (13)Сердце его увидело и дрогнуло. (14)И дворик озарился вдруг таким светом радости, таким чувством любви и блаженства, что маленький кусочек московской земли сделался бесконечной поэмой. (15)Смотришь</w:t>
      </w:r>
      <w:proofErr w:type="gramEnd"/>
      <w:r w:rsidRPr="00685C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«выходишь», минуя раму, в дворик, шагаешь тропкой и понимаешь: вот она, жизнь…</w:t>
      </w:r>
    </w:p>
    <w:p w:rsidR="00685C97" w:rsidRPr="00685C97" w:rsidRDefault="00685C97" w:rsidP="00685C9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85C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(16)Всё в «Московском дворике» гармонично и мягко. (17)Ничто резким контрастом не разрушает цветового единства. (18)Органично соединяются жилище человека и природа. (19)Всё пронизано небесной голубизной и светом. (</w:t>
      </w:r>
      <w:proofErr w:type="gramStart"/>
      <w:r w:rsidRPr="00685C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20)Д</w:t>
      </w:r>
      <w:proofErr w:type="gramEnd"/>
      <w:r w:rsidRPr="00685C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ворик исполнен необыкновенной поэзии. (21)Сколько прелести в белой, выгоревшей на солнце детской головке! (22)И в задумчивой фигурке, бредущей к цветку… (23)Картина без недомолвок. (24)Всё рассказано. (25)Так почему же в ней находили неисчерпаемую тайну знакомых мест? (26)А всё на самом деле элементарно просто. (27)В </w:t>
      </w:r>
      <w:r w:rsidRPr="00685C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обыкновенном узнано необыкновенное, в обычном – очарование родного края. (</w:t>
      </w:r>
      <w:proofErr w:type="gramStart"/>
      <w:r w:rsidRPr="00685C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28)Д</w:t>
      </w:r>
      <w:proofErr w:type="gramEnd"/>
      <w:r w:rsidRPr="00685C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ворик стал признанием в любви. (29)Любви к Родине.</w:t>
      </w:r>
    </w:p>
    <w:p w:rsidR="00685C97" w:rsidRPr="00685C97" w:rsidRDefault="00685C97" w:rsidP="00685C9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685C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(30)Сам В. Д. Поленов называл себя представителем пейзажно-бытового жанра. (31)Согласиться с этим трудно. (32)Он объясняется в любви своей земле, своему краю неспокойно, пылко, обжигающе. (33)Разве не романтична «Осень в Абрамцеве» – «</w:t>
      </w:r>
      <w:proofErr w:type="spellStart"/>
      <w:r w:rsidRPr="00685C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Федюшкино</w:t>
      </w:r>
      <w:proofErr w:type="spellEnd"/>
      <w:r w:rsidRPr="00685C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воспоминание», картина-память о сыне? (34)Она вобрала в себя зовущую темень, яркую </w:t>
      </w:r>
      <w:proofErr w:type="spellStart"/>
      <w:r w:rsidRPr="00685C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алость</w:t>
      </w:r>
      <w:proofErr w:type="spellEnd"/>
      <w:r w:rsidRPr="00685C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успокаивающую желтизну. (35)Отсветы этой буйной палитры ткут в воде богатый</w:t>
      </w:r>
      <w:proofErr w:type="gramEnd"/>
      <w:r w:rsidRPr="00685C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ковёр… (36)Из царства человека В. Поленов уходит в мягкий, прекрасный, возвышающий мир природы. (37)Рыжевато-дымчатые кустики в картине «Ранний снег» уселись на снегу, словно зайцы, полоса угасающего осеннего пламени отделяет белую пелену от реки.(38)А над всем этим – яркое небо, уже подёрнувшееся туманом, – нежная переходная пора.</w:t>
      </w:r>
    </w:p>
    <w:p w:rsidR="00685C97" w:rsidRPr="00685C97" w:rsidRDefault="00685C97" w:rsidP="00685C9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685C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(39)На тёмной глади «Заросшего пруда» буровато-красные и зелёные листья кувшинок, пятнышки лилий. (40)Временный тупик, застой и ожидание близящейся грозы: что-то произойдёт, случится… (41)А когда обжигаешься червонным золотом и прорывающимся зелёным буйством «Золотой осени», невольно думаешь: человеку, столь пронзительно ощущавшему природу, трудно было жить, не захлёбываясь той большой радостью, которую</w:t>
      </w:r>
      <w:proofErr w:type="gramEnd"/>
    </w:p>
    <w:p w:rsidR="00685C97" w:rsidRPr="00685C97" w:rsidRDefault="00685C97" w:rsidP="00685C9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proofErr w:type="gramStart"/>
      <w:r w:rsidRPr="00685C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(42)Однажды, вернувшись в очередной раз из заграничной поездки, В. Д. Поленов поссорился с художественным критиком В. В. Стасовым: тому вдруг показалось, что живопись у Поленова какая-то нерусская. (43)И вообще, жить бы ему за границей. (44)А он всей душой тянулся к России: «…подло жить в Европе, когда в России надо работать… Чувствую себя… без почвы, без смысла…».</w:t>
      </w:r>
      <w:proofErr w:type="gramEnd"/>
      <w:r w:rsidRPr="00685C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  <w:r w:rsidRPr="00685C97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(По В. Липатову)</w:t>
      </w:r>
    </w:p>
    <w:p w:rsidR="00685C97" w:rsidRPr="00685C97" w:rsidRDefault="00685C97" w:rsidP="00685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</w:p>
    <w:p w:rsidR="00685C97" w:rsidRPr="00685C97" w:rsidRDefault="00685C97" w:rsidP="00685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685C97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8.</w:t>
      </w:r>
      <w:r w:rsidRPr="00685C97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  <w:t xml:space="preserve"> </w:t>
      </w:r>
      <w:r w:rsidRPr="00685C97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Запишите не менее трёх ключевых слов и/или словосочетаний, раскрывающих тему текста.</w:t>
      </w:r>
    </w:p>
    <w:p w:rsidR="00685C97" w:rsidRDefault="00685C97" w:rsidP="00685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85C97" w:rsidRPr="00685C97" w:rsidRDefault="00685C97" w:rsidP="00685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685C97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9. Запишите номера ответов, в которых лексическое значение слова соответствует его значению в данном тексте.</w:t>
      </w:r>
    </w:p>
    <w:p w:rsidR="00685C97" w:rsidRPr="00685C97" w:rsidRDefault="00685C97" w:rsidP="00685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85C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1) </w:t>
      </w:r>
      <w:proofErr w:type="gramStart"/>
      <w:r w:rsidRPr="00685C97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Буйный</w:t>
      </w:r>
      <w:proofErr w:type="gramEnd"/>
      <w:r w:rsidRPr="00685C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(предложение 35) – быстро растущий; обильный, густой, пышный.</w:t>
      </w:r>
    </w:p>
    <w:p w:rsidR="00685C97" w:rsidRPr="00685C97" w:rsidRDefault="00685C97" w:rsidP="00685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85C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2) </w:t>
      </w:r>
      <w:r w:rsidRPr="00685C97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Гондола</w:t>
      </w:r>
      <w:r w:rsidRPr="00685C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(предложение 12) – подвешенная к оболочке воздушного шара, аэростата, дирижабля кабина для экипажа и оборудования.</w:t>
      </w:r>
    </w:p>
    <w:p w:rsidR="00685C97" w:rsidRPr="00685C97" w:rsidRDefault="00685C97" w:rsidP="00685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85C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3) </w:t>
      </w:r>
      <w:r w:rsidRPr="00685C97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Озариться</w:t>
      </w:r>
      <w:r w:rsidRPr="00685C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(предложение 14) – оживиться, согреться; наполниться каким-либо чувством, настроением.</w:t>
      </w:r>
    </w:p>
    <w:p w:rsidR="00685C97" w:rsidRPr="00685C97" w:rsidRDefault="00685C97" w:rsidP="00685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85C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4) </w:t>
      </w:r>
      <w:r w:rsidRPr="00685C97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Уходить</w:t>
      </w:r>
      <w:r w:rsidRPr="00685C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(предложение 36) – увлечённо, целиком отдаваться какому-либо занятию.</w:t>
      </w:r>
    </w:p>
    <w:p w:rsidR="00685C97" w:rsidRPr="00685C97" w:rsidRDefault="00685C97" w:rsidP="00685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85C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5) </w:t>
      </w:r>
      <w:r w:rsidRPr="00685C97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Почва</w:t>
      </w:r>
      <w:r w:rsidRPr="00685C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(предложение 44) – верхний слой земной коры, который является основной средой для развития растительной жизни.</w:t>
      </w:r>
    </w:p>
    <w:p w:rsidR="00685C97" w:rsidRPr="00685C97" w:rsidRDefault="00685C97" w:rsidP="00685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85C97" w:rsidRPr="00685C97" w:rsidRDefault="00685C97" w:rsidP="00685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685C97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10. Дайте развёрнутый ответ на проблемный вопрос «Как повлияло очарование родной природы на творчество В. Д. Поленова?»:</w:t>
      </w:r>
      <w:r w:rsidR="00827A9B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</w:t>
      </w:r>
      <w:r w:rsidRPr="00685C97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lastRenderedPageBreak/>
        <w:t>сформулируйте позицию автора и приведите два примера, важные для понимания этой позиции.</w:t>
      </w:r>
    </w:p>
    <w:sectPr w:rsidR="00685C97" w:rsidRPr="00685C97" w:rsidSect="008A20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5E7951"/>
    <w:rsid w:val="0005233A"/>
    <w:rsid w:val="000F70AE"/>
    <w:rsid w:val="005E7951"/>
    <w:rsid w:val="00685C97"/>
    <w:rsid w:val="007217BD"/>
    <w:rsid w:val="00827A9B"/>
    <w:rsid w:val="008A20BF"/>
    <w:rsid w:val="00B52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0AE"/>
    <w:pPr>
      <w:ind w:left="720"/>
      <w:contextualSpacing/>
    </w:pPr>
  </w:style>
  <w:style w:type="table" w:styleId="a4">
    <w:name w:val="Table Grid"/>
    <w:basedOn w:val="a1"/>
    <w:uiPriority w:val="39"/>
    <w:rsid w:val="000F70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1214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SuperStar</cp:lastModifiedBy>
  <cp:revision>4</cp:revision>
  <dcterms:created xsi:type="dcterms:W3CDTF">2025-03-28T03:46:00Z</dcterms:created>
  <dcterms:modified xsi:type="dcterms:W3CDTF">2025-03-30T02:47:00Z</dcterms:modified>
</cp:coreProperties>
</file>