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B51" w:rsidRPr="00C77B51" w:rsidRDefault="00C77B51" w:rsidP="00C77B51">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C77B51">
        <w:rPr>
          <w:rFonts w:ascii="Times New Roman" w:eastAsia="Times New Roman" w:hAnsi="Times New Roman" w:cs="Times New Roman"/>
          <w:color w:val="000000"/>
          <w:sz w:val="24"/>
          <w:szCs w:val="24"/>
          <w:lang w:eastAsia="ru-RU"/>
        </w:rPr>
        <w:t>«УТВЕРЖДАЮ»</w:t>
      </w:r>
    </w:p>
    <w:p w:rsidR="00C77B51" w:rsidRPr="00C77B51" w:rsidRDefault="00C77B51" w:rsidP="00C77B51">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C77B51">
        <w:rPr>
          <w:rFonts w:ascii="Times New Roman" w:eastAsia="Times New Roman" w:hAnsi="Times New Roman" w:cs="Times New Roman"/>
          <w:color w:val="000000"/>
          <w:sz w:val="24"/>
          <w:szCs w:val="24"/>
          <w:lang w:eastAsia="ru-RU"/>
        </w:rPr>
        <w:t>Директор МОУ СОШ №4 УКМО</w:t>
      </w:r>
    </w:p>
    <w:p w:rsidR="00C77B51" w:rsidRPr="00C77B51" w:rsidRDefault="00C77B51" w:rsidP="00C77B51">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C77B51">
        <w:rPr>
          <w:rFonts w:ascii="Times New Roman" w:eastAsia="Times New Roman" w:hAnsi="Times New Roman" w:cs="Times New Roman"/>
          <w:color w:val="000000"/>
          <w:sz w:val="24"/>
          <w:szCs w:val="24"/>
          <w:lang w:eastAsia="ru-RU"/>
        </w:rPr>
        <w:t>______________________</w:t>
      </w:r>
    </w:p>
    <w:p w:rsidR="00C77B51" w:rsidRPr="00C77B51" w:rsidRDefault="00C77B51" w:rsidP="00C77B51">
      <w:pPr>
        <w:shd w:val="clear" w:color="auto" w:fill="FFFFFF"/>
        <w:spacing w:after="0" w:line="240" w:lineRule="auto"/>
        <w:jc w:val="right"/>
        <w:rPr>
          <w:rFonts w:ascii="Times New Roman" w:eastAsia="Times New Roman" w:hAnsi="Times New Roman" w:cs="Times New Roman"/>
          <w:color w:val="000000"/>
          <w:sz w:val="24"/>
          <w:szCs w:val="24"/>
          <w:lang w:eastAsia="ru-RU"/>
        </w:rPr>
      </w:pPr>
      <w:proofErr w:type="spellStart"/>
      <w:r w:rsidRPr="00C77B51">
        <w:rPr>
          <w:rFonts w:ascii="Times New Roman" w:eastAsia="Times New Roman" w:hAnsi="Times New Roman" w:cs="Times New Roman"/>
          <w:color w:val="000000"/>
          <w:sz w:val="24"/>
          <w:szCs w:val="24"/>
          <w:lang w:eastAsia="ru-RU"/>
        </w:rPr>
        <w:t>Е.А.Кармадонова</w:t>
      </w:r>
      <w:proofErr w:type="spellEnd"/>
    </w:p>
    <w:p w:rsidR="00C77B51" w:rsidRDefault="00461F60" w:rsidP="00C77B51">
      <w:pPr>
        <w:shd w:val="clear" w:color="auto" w:fill="FFFFFF"/>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приказ № 75-0 от 6.02.2025</w:t>
      </w:r>
      <w:bookmarkStart w:id="0" w:name="_GoBack"/>
      <w:bookmarkEnd w:id="0"/>
      <w:r w:rsidR="00C77B51" w:rsidRPr="00C77B51">
        <w:rPr>
          <w:rFonts w:ascii="Times New Roman" w:eastAsia="Times New Roman" w:hAnsi="Times New Roman" w:cs="Times New Roman"/>
          <w:color w:val="000000"/>
          <w:sz w:val="24"/>
          <w:szCs w:val="24"/>
          <w:lang w:eastAsia="ru-RU"/>
        </w:rPr>
        <w:t xml:space="preserve"> года</w:t>
      </w:r>
    </w:p>
    <w:p w:rsidR="00C77B51" w:rsidRPr="00C77B51" w:rsidRDefault="00C77B51" w:rsidP="00C77B51">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C77B51" w:rsidRPr="00C77B51" w:rsidRDefault="00C77B51" w:rsidP="00C77B51">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77B51" w:rsidRPr="00C77B51" w:rsidRDefault="00C77B51" w:rsidP="00C77B51">
      <w:pPr>
        <w:spacing w:after="0" w:line="240" w:lineRule="auto"/>
        <w:jc w:val="center"/>
        <w:rPr>
          <w:rFonts w:ascii="Times New Roman" w:eastAsia="Times New Roman" w:hAnsi="Times New Roman" w:cs="Times New Roman"/>
          <w:sz w:val="28"/>
          <w:szCs w:val="28"/>
          <w:lang w:eastAsia="ru-RU"/>
        </w:rPr>
      </w:pPr>
      <w:r w:rsidRPr="00C77B51">
        <w:rPr>
          <w:rFonts w:ascii="Times New Roman" w:eastAsia="Times New Roman" w:hAnsi="Times New Roman" w:cs="Times New Roman"/>
          <w:sz w:val="28"/>
          <w:szCs w:val="28"/>
          <w:lang w:eastAsia="ru-RU"/>
        </w:rPr>
        <w:t>Демонстрационный вариант</w:t>
      </w:r>
    </w:p>
    <w:p w:rsidR="00C77B51" w:rsidRPr="00C77B51" w:rsidRDefault="00C77B51" w:rsidP="00C77B51">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77B51" w:rsidRPr="00C77B51" w:rsidRDefault="00C77B51" w:rsidP="00C77B51">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77B51" w:rsidRPr="00C77B51" w:rsidRDefault="00C77B51" w:rsidP="00C77B51">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C77B51">
        <w:rPr>
          <w:rFonts w:ascii="Times New Roman" w:eastAsia="Times New Roman" w:hAnsi="Times New Roman" w:cs="Times New Roman"/>
          <w:color w:val="000000"/>
          <w:sz w:val="28"/>
          <w:szCs w:val="28"/>
          <w:lang w:eastAsia="ru-RU"/>
        </w:rPr>
        <w:t xml:space="preserve">Оценочные материалы по </w:t>
      </w:r>
      <w:r>
        <w:rPr>
          <w:rFonts w:ascii="Times New Roman" w:eastAsia="Times New Roman" w:hAnsi="Times New Roman" w:cs="Times New Roman"/>
          <w:color w:val="000000"/>
          <w:sz w:val="28"/>
          <w:szCs w:val="28"/>
          <w:lang w:eastAsia="ru-RU"/>
        </w:rPr>
        <w:t>истории</w:t>
      </w:r>
    </w:p>
    <w:p w:rsidR="00C77B51" w:rsidRPr="00C77B51" w:rsidRDefault="00C77B51" w:rsidP="00C77B51">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C77B51">
        <w:rPr>
          <w:rFonts w:ascii="Times New Roman" w:eastAsia="Times New Roman" w:hAnsi="Times New Roman" w:cs="Times New Roman"/>
          <w:color w:val="000000"/>
          <w:sz w:val="28"/>
          <w:szCs w:val="28"/>
          <w:lang w:eastAsia="ru-RU"/>
        </w:rPr>
        <w:t xml:space="preserve">для проведения промежуточной аттестации </w:t>
      </w:r>
    </w:p>
    <w:p w:rsidR="00C77B51" w:rsidRPr="00C77B51" w:rsidRDefault="00C77B51" w:rsidP="00C77B51">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C77B51">
        <w:rPr>
          <w:rFonts w:ascii="Times New Roman" w:eastAsia="Times New Roman" w:hAnsi="Times New Roman" w:cs="Times New Roman"/>
          <w:color w:val="000000"/>
          <w:sz w:val="28"/>
          <w:szCs w:val="28"/>
          <w:lang w:eastAsia="ru-RU"/>
        </w:rPr>
        <w:t xml:space="preserve">учащихся </w:t>
      </w:r>
      <w:r>
        <w:rPr>
          <w:rFonts w:ascii="Times New Roman" w:eastAsia="Times New Roman" w:hAnsi="Times New Roman" w:cs="Times New Roman"/>
          <w:color w:val="000000"/>
          <w:sz w:val="28"/>
          <w:szCs w:val="28"/>
          <w:lang w:eastAsia="ru-RU"/>
        </w:rPr>
        <w:t>10</w:t>
      </w:r>
      <w:r w:rsidRPr="00C77B51">
        <w:rPr>
          <w:rFonts w:ascii="Times New Roman" w:eastAsia="Times New Roman" w:hAnsi="Times New Roman" w:cs="Times New Roman"/>
          <w:color w:val="000000"/>
          <w:sz w:val="28"/>
          <w:szCs w:val="28"/>
          <w:lang w:eastAsia="ru-RU"/>
        </w:rPr>
        <w:t xml:space="preserve"> классов</w:t>
      </w:r>
    </w:p>
    <w:p w:rsidR="00C77B51" w:rsidRDefault="00C77B51" w:rsidP="00C77B51">
      <w:pPr>
        <w:spacing w:after="0" w:line="240" w:lineRule="auto"/>
        <w:ind w:left="-709"/>
        <w:jc w:val="center"/>
        <w:rPr>
          <w:rFonts w:ascii="Times New Roman" w:hAnsi="Times New Roman" w:cs="Times New Roman"/>
          <w:b/>
          <w:sz w:val="24"/>
          <w:szCs w:val="24"/>
        </w:rPr>
      </w:pPr>
    </w:p>
    <w:p w:rsidR="00C77B51" w:rsidRPr="00A80388" w:rsidRDefault="00C77B51" w:rsidP="00C77B51">
      <w:pPr>
        <w:spacing w:after="0" w:line="240" w:lineRule="auto"/>
        <w:ind w:left="-709"/>
        <w:jc w:val="center"/>
        <w:rPr>
          <w:rFonts w:ascii="Times New Roman" w:hAnsi="Times New Roman" w:cs="Times New Roman"/>
          <w:b/>
          <w:sz w:val="24"/>
          <w:szCs w:val="24"/>
        </w:rPr>
      </w:pPr>
      <w:r w:rsidRPr="00A80388">
        <w:rPr>
          <w:rFonts w:ascii="Times New Roman" w:hAnsi="Times New Roman" w:cs="Times New Roman"/>
          <w:b/>
          <w:sz w:val="24"/>
          <w:szCs w:val="24"/>
        </w:rPr>
        <w:t>Вариант №1</w:t>
      </w:r>
    </w:p>
    <w:p w:rsidR="00C77B51" w:rsidRPr="00A80388" w:rsidRDefault="00C77B51" w:rsidP="00C77B51">
      <w:pPr>
        <w:spacing w:after="0" w:line="240" w:lineRule="auto"/>
        <w:ind w:left="-709"/>
        <w:jc w:val="center"/>
        <w:rPr>
          <w:rFonts w:ascii="Times New Roman" w:hAnsi="Times New Roman" w:cs="Times New Roman"/>
          <w:b/>
          <w:sz w:val="24"/>
          <w:szCs w:val="24"/>
        </w:rPr>
      </w:pPr>
      <w:r w:rsidRPr="00A80388">
        <w:rPr>
          <w:rFonts w:ascii="Times New Roman" w:hAnsi="Times New Roman" w:cs="Times New Roman"/>
          <w:b/>
          <w:sz w:val="24"/>
          <w:szCs w:val="24"/>
        </w:rPr>
        <w:t>Часть 1</w:t>
      </w:r>
    </w:p>
    <w:p w:rsidR="00C77B51" w:rsidRPr="00A80388" w:rsidRDefault="00C77B51" w:rsidP="00C77B51">
      <w:pPr>
        <w:spacing w:after="0" w:line="240" w:lineRule="auto"/>
        <w:ind w:left="-709"/>
        <w:rPr>
          <w:rFonts w:ascii="Times New Roman" w:hAnsi="Times New Roman" w:cs="Times New Roman"/>
          <w:b/>
          <w:sz w:val="24"/>
          <w:szCs w:val="24"/>
        </w:rPr>
      </w:pPr>
    </w:p>
    <w:p w:rsidR="00C77B51" w:rsidRPr="00C754BF" w:rsidRDefault="00C77B51" w:rsidP="00C77B51">
      <w:pPr>
        <w:shd w:val="clear" w:color="auto" w:fill="FFFFFF"/>
        <w:spacing w:after="0" w:line="240" w:lineRule="auto"/>
        <w:ind w:left="-709"/>
        <w:textAlignment w:val="baseline"/>
        <w:rPr>
          <w:rFonts w:ascii="Times New Roman" w:eastAsia="Times New Roman" w:hAnsi="Times New Roman" w:cs="Times New Roman"/>
          <w:b/>
          <w:sz w:val="24"/>
          <w:szCs w:val="24"/>
          <w:lang w:eastAsia="ru-RU"/>
        </w:rPr>
      </w:pPr>
      <w:r w:rsidRPr="00A80388">
        <w:rPr>
          <w:rFonts w:ascii="Times New Roman" w:eastAsia="Times New Roman" w:hAnsi="Times New Roman" w:cs="Times New Roman"/>
          <w:b/>
          <w:bCs/>
          <w:sz w:val="24"/>
          <w:szCs w:val="24"/>
          <w:bdr w:val="none" w:sz="0" w:space="0" w:color="auto" w:frame="1"/>
          <w:lang w:eastAsia="ru-RU"/>
        </w:rPr>
        <w:t>1.</w:t>
      </w:r>
      <w:r w:rsidRPr="00C754BF">
        <w:rPr>
          <w:rFonts w:ascii="Times New Roman" w:eastAsia="Times New Roman" w:hAnsi="Times New Roman" w:cs="Times New Roman"/>
          <w:b/>
          <w:sz w:val="24"/>
          <w:szCs w:val="24"/>
          <w:lang w:eastAsia="ru-RU"/>
        </w:rPr>
        <w:t> Какое событие произошло ранее других?</w:t>
      </w:r>
    </w:p>
    <w:p w:rsidR="00C77B51" w:rsidRPr="00C754BF" w:rsidRDefault="00C77B51" w:rsidP="00C77B51">
      <w:pPr>
        <w:shd w:val="clear" w:color="auto" w:fill="FFFFFF"/>
        <w:spacing w:after="0" w:line="240" w:lineRule="auto"/>
        <w:ind w:left="-709"/>
        <w:textAlignment w:val="baseline"/>
        <w:rPr>
          <w:rFonts w:ascii="Times New Roman" w:eastAsia="Times New Roman" w:hAnsi="Times New Roman" w:cs="Times New Roman"/>
          <w:sz w:val="24"/>
          <w:szCs w:val="24"/>
          <w:lang w:eastAsia="ru-RU"/>
        </w:rPr>
      </w:pPr>
      <w:r w:rsidRPr="00C754BF">
        <w:rPr>
          <w:rFonts w:ascii="Times New Roman" w:eastAsia="Times New Roman" w:hAnsi="Times New Roman" w:cs="Times New Roman"/>
          <w:sz w:val="24"/>
          <w:szCs w:val="24"/>
          <w:lang w:eastAsia="ru-RU"/>
        </w:rPr>
        <w:t>1) Курская битва</w:t>
      </w:r>
      <w:r w:rsidRPr="00C754BF">
        <w:rPr>
          <w:rFonts w:ascii="Times New Roman" w:eastAsia="Times New Roman" w:hAnsi="Times New Roman" w:cs="Times New Roman"/>
          <w:sz w:val="24"/>
          <w:szCs w:val="24"/>
          <w:lang w:eastAsia="ru-RU"/>
        </w:rPr>
        <w:br/>
        <w:t>2) капитуляция Японии</w:t>
      </w:r>
      <w:r w:rsidRPr="00C754BF">
        <w:rPr>
          <w:rFonts w:ascii="Times New Roman" w:eastAsia="Times New Roman" w:hAnsi="Times New Roman" w:cs="Times New Roman"/>
          <w:sz w:val="24"/>
          <w:szCs w:val="24"/>
          <w:lang w:eastAsia="ru-RU"/>
        </w:rPr>
        <w:br/>
        <w:t>3) создание Дороги жизни</w:t>
      </w:r>
      <w:r w:rsidRPr="00C754BF">
        <w:rPr>
          <w:rFonts w:ascii="Times New Roman" w:eastAsia="Times New Roman" w:hAnsi="Times New Roman" w:cs="Times New Roman"/>
          <w:sz w:val="24"/>
          <w:szCs w:val="24"/>
          <w:lang w:eastAsia="ru-RU"/>
        </w:rPr>
        <w:br/>
        <w:t>4) открытие Потсдамской конференции</w:t>
      </w:r>
    </w:p>
    <w:p w:rsidR="00C77B51" w:rsidRPr="00C754BF" w:rsidRDefault="00C77B51" w:rsidP="00C77B51">
      <w:pPr>
        <w:shd w:val="clear" w:color="auto" w:fill="FFFFFF"/>
        <w:spacing w:after="0" w:line="240" w:lineRule="auto"/>
        <w:ind w:left="-709"/>
        <w:textAlignment w:val="baseline"/>
        <w:rPr>
          <w:rFonts w:ascii="Times New Roman" w:eastAsia="Times New Roman" w:hAnsi="Times New Roman" w:cs="Times New Roman"/>
          <w:b/>
          <w:sz w:val="24"/>
          <w:szCs w:val="24"/>
          <w:lang w:eastAsia="ru-RU"/>
        </w:rPr>
      </w:pPr>
      <w:r w:rsidRPr="00A80388">
        <w:rPr>
          <w:rFonts w:ascii="Times New Roman" w:eastAsia="Times New Roman" w:hAnsi="Times New Roman" w:cs="Times New Roman"/>
          <w:b/>
          <w:bCs/>
          <w:sz w:val="24"/>
          <w:szCs w:val="24"/>
          <w:bdr w:val="none" w:sz="0" w:space="0" w:color="auto" w:frame="1"/>
          <w:lang w:eastAsia="ru-RU"/>
        </w:rPr>
        <w:t>2.</w:t>
      </w:r>
      <w:r w:rsidRPr="00C754BF">
        <w:rPr>
          <w:rFonts w:ascii="Times New Roman" w:eastAsia="Times New Roman" w:hAnsi="Times New Roman" w:cs="Times New Roman"/>
          <w:b/>
          <w:sz w:val="24"/>
          <w:szCs w:val="24"/>
          <w:lang w:eastAsia="ru-RU"/>
        </w:rPr>
        <w:t> Верховным главнокомандующим в годы войны был:</w:t>
      </w:r>
    </w:p>
    <w:p w:rsidR="00C77B51" w:rsidRPr="00C754BF" w:rsidRDefault="00C77B51" w:rsidP="00C77B51">
      <w:pPr>
        <w:shd w:val="clear" w:color="auto" w:fill="FFFFFF"/>
        <w:spacing w:after="0" w:line="240" w:lineRule="auto"/>
        <w:ind w:left="-709"/>
        <w:textAlignment w:val="baseline"/>
        <w:rPr>
          <w:rFonts w:ascii="Times New Roman" w:eastAsia="Times New Roman" w:hAnsi="Times New Roman" w:cs="Times New Roman"/>
          <w:sz w:val="24"/>
          <w:szCs w:val="24"/>
          <w:lang w:eastAsia="ru-RU"/>
        </w:rPr>
      </w:pPr>
      <w:r w:rsidRPr="00C754BF">
        <w:rPr>
          <w:rFonts w:ascii="Times New Roman" w:eastAsia="Times New Roman" w:hAnsi="Times New Roman" w:cs="Times New Roman"/>
          <w:sz w:val="24"/>
          <w:szCs w:val="24"/>
          <w:lang w:eastAsia="ru-RU"/>
        </w:rPr>
        <w:t>1) Г. К. Жуков</w:t>
      </w:r>
      <w:r w:rsidRPr="00C754BF">
        <w:rPr>
          <w:rFonts w:ascii="Times New Roman" w:eastAsia="Times New Roman" w:hAnsi="Times New Roman" w:cs="Times New Roman"/>
          <w:sz w:val="24"/>
          <w:szCs w:val="24"/>
          <w:lang w:eastAsia="ru-RU"/>
        </w:rPr>
        <w:br/>
        <w:t>2) К.Е. Ворошилов</w:t>
      </w:r>
      <w:r w:rsidRPr="00C754BF">
        <w:rPr>
          <w:rFonts w:ascii="Times New Roman" w:eastAsia="Times New Roman" w:hAnsi="Times New Roman" w:cs="Times New Roman"/>
          <w:sz w:val="24"/>
          <w:szCs w:val="24"/>
          <w:lang w:eastAsia="ru-RU"/>
        </w:rPr>
        <w:br/>
        <w:t>3) И.В. Сталин</w:t>
      </w:r>
      <w:r w:rsidRPr="00C754BF">
        <w:rPr>
          <w:rFonts w:ascii="Times New Roman" w:eastAsia="Times New Roman" w:hAnsi="Times New Roman" w:cs="Times New Roman"/>
          <w:sz w:val="24"/>
          <w:szCs w:val="24"/>
          <w:lang w:eastAsia="ru-RU"/>
        </w:rPr>
        <w:br/>
        <w:t>4) С.М. Буденный</w:t>
      </w:r>
    </w:p>
    <w:p w:rsidR="00C77B51" w:rsidRPr="00C754BF" w:rsidRDefault="00C77B51" w:rsidP="00C77B51">
      <w:pPr>
        <w:shd w:val="clear" w:color="auto" w:fill="FFFFFF"/>
        <w:spacing w:after="0" w:line="240" w:lineRule="auto"/>
        <w:ind w:left="-709"/>
        <w:textAlignment w:val="baseline"/>
        <w:rPr>
          <w:rFonts w:ascii="Times New Roman" w:eastAsia="Times New Roman" w:hAnsi="Times New Roman" w:cs="Times New Roman"/>
          <w:b/>
          <w:sz w:val="24"/>
          <w:szCs w:val="24"/>
          <w:lang w:eastAsia="ru-RU"/>
        </w:rPr>
      </w:pPr>
      <w:r w:rsidRPr="00A80388">
        <w:rPr>
          <w:rFonts w:ascii="Times New Roman" w:eastAsia="Times New Roman" w:hAnsi="Times New Roman" w:cs="Times New Roman"/>
          <w:b/>
          <w:bCs/>
          <w:sz w:val="24"/>
          <w:szCs w:val="24"/>
          <w:bdr w:val="none" w:sz="0" w:space="0" w:color="auto" w:frame="1"/>
          <w:lang w:eastAsia="ru-RU"/>
        </w:rPr>
        <w:t>3.</w:t>
      </w:r>
      <w:r w:rsidRPr="00C754BF">
        <w:rPr>
          <w:rFonts w:ascii="Times New Roman" w:eastAsia="Times New Roman" w:hAnsi="Times New Roman" w:cs="Times New Roman"/>
          <w:b/>
          <w:sz w:val="24"/>
          <w:szCs w:val="24"/>
          <w:lang w:eastAsia="ru-RU"/>
        </w:rPr>
        <w:t> Причиной коренного перелома в Великой Отечественной войне стала:</w:t>
      </w:r>
    </w:p>
    <w:p w:rsidR="00C77B51" w:rsidRPr="00C754BF" w:rsidRDefault="00C77B51" w:rsidP="00C77B51">
      <w:pPr>
        <w:shd w:val="clear" w:color="auto" w:fill="FFFFFF"/>
        <w:spacing w:after="0" w:line="240" w:lineRule="auto"/>
        <w:ind w:left="-709"/>
        <w:textAlignment w:val="baseline"/>
        <w:rPr>
          <w:rFonts w:ascii="Times New Roman" w:eastAsia="Times New Roman" w:hAnsi="Times New Roman" w:cs="Times New Roman"/>
          <w:sz w:val="24"/>
          <w:szCs w:val="24"/>
          <w:lang w:eastAsia="ru-RU"/>
        </w:rPr>
      </w:pPr>
      <w:r w:rsidRPr="00C754BF">
        <w:rPr>
          <w:rFonts w:ascii="Times New Roman" w:eastAsia="Times New Roman" w:hAnsi="Times New Roman" w:cs="Times New Roman"/>
          <w:sz w:val="24"/>
          <w:szCs w:val="24"/>
          <w:lang w:eastAsia="ru-RU"/>
        </w:rPr>
        <w:t>1) смена Верховного главнокомандующего</w:t>
      </w:r>
      <w:r w:rsidRPr="00C754BF">
        <w:rPr>
          <w:rFonts w:ascii="Times New Roman" w:eastAsia="Times New Roman" w:hAnsi="Times New Roman" w:cs="Times New Roman"/>
          <w:sz w:val="24"/>
          <w:szCs w:val="24"/>
          <w:lang w:eastAsia="ru-RU"/>
        </w:rPr>
        <w:br/>
        <w:t>2) отправка на фронт заключенных ГУЛАГа</w:t>
      </w:r>
      <w:r w:rsidRPr="00C754BF">
        <w:rPr>
          <w:rFonts w:ascii="Times New Roman" w:eastAsia="Times New Roman" w:hAnsi="Times New Roman" w:cs="Times New Roman"/>
          <w:sz w:val="24"/>
          <w:szCs w:val="24"/>
          <w:lang w:eastAsia="ru-RU"/>
        </w:rPr>
        <w:br/>
        <w:t>3) атомная бомбардировка Хиросимы и Нагасаки</w:t>
      </w:r>
      <w:r w:rsidRPr="00C754BF">
        <w:rPr>
          <w:rFonts w:ascii="Times New Roman" w:eastAsia="Times New Roman" w:hAnsi="Times New Roman" w:cs="Times New Roman"/>
          <w:sz w:val="24"/>
          <w:szCs w:val="24"/>
          <w:lang w:eastAsia="ru-RU"/>
        </w:rPr>
        <w:br/>
        <w:t>4) перевод промышленности СССР на военные рельсы</w:t>
      </w:r>
    </w:p>
    <w:p w:rsidR="00C77B51" w:rsidRPr="00C754BF" w:rsidRDefault="00C77B51" w:rsidP="00C77B51">
      <w:pPr>
        <w:shd w:val="clear" w:color="auto" w:fill="FFFFFF"/>
        <w:spacing w:after="0" w:line="240" w:lineRule="auto"/>
        <w:ind w:left="-709"/>
        <w:textAlignment w:val="baseline"/>
        <w:rPr>
          <w:rFonts w:ascii="Times New Roman" w:eastAsia="Times New Roman" w:hAnsi="Times New Roman" w:cs="Times New Roman"/>
          <w:b/>
          <w:sz w:val="24"/>
          <w:szCs w:val="24"/>
          <w:lang w:eastAsia="ru-RU"/>
        </w:rPr>
      </w:pPr>
      <w:r w:rsidRPr="00A80388">
        <w:rPr>
          <w:rFonts w:ascii="Times New Roman" w:eastAsia="Times New Roman" w:hAnsi="Times New Roman" w:cs="Times New Roman"/>
          <w:b/>
          <w:bCs/>
          <w:sz w:val="24"/>
          <w:szCs w:val="24"/>
          <w:bdr w:val="none" w:sz="0" w:space="0" w:color="auto" w:frame="1"/>
          <w:lang w:eastAsia="ru-RU"/>
        </w:rPr>
        <w:t>4.</w:t>
      </w:r>
      <w:r w:rsidRPr="00C754BF">
        <w:rPr>
          <w:rFonts w:ascii="Times New Roman" w:eastAsia="Times New Roman" w:hAnsi="Times New Roman" w:cs="Times New Roman"/>
          <w:sz w:val="24"/>
          <w:szCs w:val="24"/>
          <w:lang w:eastAsia="ru-RU"/>
        </w:rPr>
        <w:t> </w:t>
      </w:r>
      <w:r w:rsidRPr="00C754BF">
        <w:rPr>
          <w:rFonts w:ascii="Times New Roman" w:eastAsia="Times New Roman" w:hAnsi="Times New Roman" w:cs="Times New Roman"/>
          <w:b/>
          <w:sz w:val="24"/>
          <w:szCs w:val="24"/>
          <w:lang w:eastAsia="ru-RU"/>
        </w:rPr>
        <w:t>Крупная партизанская операция по выводу из строя вражеских железнодорожных коммуникаций в ходе Великой Отечественной войны получила название:</w:t>
      </w:r>
    </w:p>
    <w:p w:rsidR="00C77B51" w:rsidRPr="00C754BF" w:rsidRDefault="00C77B51" w:rsidP="00C77B51">
      <w:pPr>
        <w:shd w:val="clear" w:color="auto" w:fill="FFFFFF"/>
        <w:spacing w:after="0" w:line="240" w:lineRule="auto"/>
        <w:ind w:left="-709"/>
        <w:textAlignment w:val="baseline"/>
        <w:rPr>
          <w:rFonts w:ascii="Times New Roman" w:eastAsia="Times New Roman" w:hAnsi="Times New Roman" w:cs="Times New Roman"/>
          <w:sz w:val="24"/>
          <w:szCs w:val="24"/>
          <w:lang w:eastAsia="ru-RU"/>
        </w:rPr>
      </w:pPr>
      <w:r w:rsidRPr="00C754BF">
        <w:rPr>
          <w:rFonts w:ascii="Times New Roman" w:eastAsia="Times New Roman" w:hAnsi="Times New Roman" w:cs="Times New Roman"/>
          <w:sz w:val="24"/>
          <w:szCs w:val="24"/>
          <w:lang w:eastAsia="ru-RU"/>
        </w:rPr>
        <w:t>1) «Тайфун»</w:t>
      </w:r>
      <w:r w:rsidRPr="00C754BF">
        <w:rPr>
          <w:rFonts w:ascii="Times New Roman" w:eastAsia="Times New Roman" w:hAnsi="Times New Roman" w:cs="Times New Roman"/>
          <w:sz w:val="24"/>
          <w:szCs w:val="24"/>
          <w:lang w:eastAsia="ru-RU"/>
        </w:rPr>
        <w:br/>
        <w:t>2) «Барбаросса»</w:t>
      </w:r>
      <w:r w:rsidRPr="00C754BF">
        <w:rPr>
          <w:rFonts w:ascii="Times New Roman" w:eastAsia="Times New Roman" w:hAnsi="Times New Roman" w:cs="Times New Roman"/>
          <w:sz w:val="24"/>
          <w:szCs w:val="24"/>
          <w:lang w:eastAsia="ru-RU"/>
        </w:rPr>
        <w:br/>
        <w:t>3) «Концерт»</w:t>
      </w:r>
      <w:r w:rsidRPr="00C754BF">
        <w:rPr>
          <w:rFonts w:ascii="Times New Roman" w:eastAsia="Times New Roman" w:hAnsi="Times New Roman" w:cs="Times New Roman"/>
          <w:sz w:val="24"/>
          <w:szCs w:val="24"/>
          <w:lang w:eastAsia="ru-RU"/>
        </w:rPr>
        <w:br/>
        <w:t>4) «Ост»</w:t>
      </w:r>
    </w:p>
    <w:p w:rsidR="00C77B51" w:rsidRPr="00C754BF" w:rsidRDefault="00C77B51" w:rsidP="00C77B51">
      <w:pPr>
        <w:shd w:val="clear" w:color="auto" w:fill="FFFFFF"/>
        <w:spacing w:after="0" w:line="240" w:lineRule="auto"/>
        <w:ind w:left="-709"/>
        <w:textAlignment w:val="baseline"/>
        <w:rPr>
          <w:rFonts w:ascii="Times New Roman" w:eastAsia="Times New Roman" w:hAnsi="Times New Roman" w:cs="Times New Roman"/>
          <w:sz w:val="24"/>
          <w:szCs w:val="24"/>
          <w:lang w:eastAsia="ru-RU"/>
        </w:rPr>
      </w:pPr>
      <w:r w:rsidRPr="00A80388">
        <w:rPr>
          <w:rFonts w:ascii="Times New Roman" w:eastAsia="Times New Roman" w:hAnsi="Times New Roman" w:cs="Times New Roman"/>
          <w:b/>
          <w:bCs/>
          <w:sz w:val="24"/>
          <w:szCs w:val="24"/>
          <w:bdr w:val="none" w:sz="0" w:space="0" w:color="auto" w:frame="1"/>
          <w:lang w:eastAsia="ru-RU"/>
        </w:rPr>
        <w:t>5.</w:t>
      </w:r>
      <w:r w:rsidRPr="00C754BF">
        <w:rPr>
          <w:rFonts w:ascii="Times New Roman" w:eastAsia="Times New Roman" w:hAnsi="Times New Roman" w:cs="Times New Roman"/>
          <w:sz w:val="24"/>
          <w:szCs w:val="24"/>
          <w:lang w:eastAsia="ru-RU"/>
        </w:rPr>
        <w:t> </w:t>
      </w:r>
      <w:r w:rsidRPr="00C754BF">
        <w:rPr>
          <w:rFonts w:ascii="Times New Roman" w:eastAsia="Times New Roman" w:hAnsi="Times New Roman" w:cs="Times New Roman"/>
          <w:b/>
          <w:sz w:val="24"/>
          <w:szCs w:val="24"/>
          <w:lang w:eastAsia="ru-RU"/>
        </w:rPr>
        <w:t>О каком сражении идет речь в отрывке из документа?</w:t>
      </w:r>
    </w:p>
    <w:p w:rsidR="00C77B51" w:rsidRPr="00C754BF" w:rsidRDefault="00C77B51" w:rsidP="00C77B51">
      <w:pPr>
        <w:shd w:val="clear" w:color="auto" w:fill="FFFFFF"/>
        <w:spacing w:after="0" w:line="240" w:lineRule="auto"/>
        <w:ind w:left="-709"/>
        <w:textAlignment w:val="baseline"/>
        <w:rPr>
          <w:rFonts w:ascii="Times New Roman" w:eastAsia="Times New Roman" w:hAnsi="Times New Roman" w:cs="Times New Roman"/>
          <w:sz w:val="24"/>
          <w:szCs w:val="24"/>
          <w:lang w:eastAsia="ru-RU"/>
        </w:rPr>
      </w:pPr>
      <w:r w:rsidRPr="00C754BF">
        <w:rPr>
          <w:rFonts w:ascii="Times New Roman" w:eastAsia="Times New Roman" w:hAnsi="Times New Roman" w:cs="Times New Roman"/>
          <w:sz w:val="24"/>
          <w:szCs w:val="24"/>
          <w:lang w:eastAsia="ru-RU"/>
        </w:rPr>
        <w:t>В результате провала наступления «Цитадель» мы потерпели решительное поражение… Бесполезно говорить, что русские использовали победу «по полной» — затишья после этого на Восточном фронте не было. С этого времени враг бесповоротно овладел инициативой.</w:t>
      </w:r>
    </w:p>
    <w:p w:rsidR="00C77B51" w:rsidRPr="00C754BF" w:rsidRDefault="00C77B51" w:rsidP="00C77B51">
      <w:pPr>
        <w:shd w:val="clear" w:color="auto" w:fill="FFFFFF"/>
        <w:spacing w:after="0" w:line="240" w:lineRule="auto"/>
        <w:ind w:left="-709"/>
        <w:textAlignment w:val="baseline"/>
        <w:rPr>
          <w:rFonts w:ascii="Times New Roman" w:eastAsia="Times New Roman" w:hAnsi="Times New Roman" w:cs="Times New Roman"/>
          <w:sz w:val="24"/>
          <w:szCs w:val="24"/>
          <w:lang w:eastAsia="ru-RU"/>
        </w:rPr>
      </w:pPr>
      <w:r w:rsidRPr="00C754BF">
        <w:rPr>
          <w:rFonts w:ascii="Times New Roman" w:eastAsia="Times New Roman" w:hAnsi="Times New Roman" w:cs="Times New Roman"/>
          <w:sz w:val="24"/>
          <w:szCs w:val="24"/>
          <w:lang w:eastAsia="ru-RU"/>
        </w:rPr>
        <w:t>1) под Курском</w:t>
      </w:r>
      <w:r w:rsidRPr="00C754BF">
        <w:rPr>
          <w:rFonts w:ascii="Times New Roman" w:eastAsia="Times New Roman" w:hAnsi="Times New Roman" w:cs="Times New Roman"/>
          <w:sz w:val="24"/>
          <w:szCs w:val="24"/>
          <w:lang w:eastAsia="ru-RU"/>
        </w:rPr>
        <w:br/>
        <w:t>2) под Берлином</w:t>
      </w:r>
      <w:r w:rsidRPr="00C754BF">
        <w:rPr>
          <w:rFonts w:ascii="Times New Roman" w:eastAsia="Times New Roman" w:hAnsi="Times New Roman" w:cs="Times New Roman"/>
          <w:sz w:val="24"/>
          <w:szCs w:val="24"/>
          <w:lang w:eastAsia="ru-RU"/>
        </w:rPr>
        <w:br/>
        <w:t>3) под Москвой</w:t>
      </w:r>
      <w:r w:rsidRPr="00C754BF">
        <w:rPr>
          <w:rFonts w:ascii="Times New Roman" w:eastAsia="Times New Roman" w:hAnsi="Times New Roman" w:cs="Times New Roman"/>
          <w:sz w:val="24"/>
          <w:szCs w:val="24"/>
          <w:lang w:eastAsia="ru-RU"/>
        </w:rPr>
        <w:br/>
        <w:t>4) под Сталинградом</w:t>
      </w:r>
    </w:p>
    <w:p w:rsidR="00C77B51" w:rsidRPr="00C754BF" w:rsidRDefault="00C77B51" w:rsidP="00C77B51">
      <w:pPr>
        <w:shd w:val="clear" w:color="auto" w:fill="FFFFFF"/>
        <w:spacing w:after="0" w:line="240" w:lineRule="auto"/>
        <w:ind w:left="-709"/>
        <w:textAlignment w:val="baseline"/>
        <w:rPr>
          <w:rFonts w:ascii="Times New Roman" w:eastAsia="Times New Roman" w:hAnsi="Times New Roman" w:cs="Times New Roman"/>
          <w:b/>
          <w:sz w:val="24"/>
          <w:szCs w:val="24"/>
          <w:lang w:eastAsia="ru-RU"/>
        </w:rPr>
      </w:pPr>
      <w:r w:rsidRPr="00A80388">
        <w:rPr>
          <w:rFonts w:ascii="Times New Roman" w:eastAsia="Times New Roman" w:hAnsi="Times New Roman" w:cs="Times New Roman"/>
          <w:b/>
          <w:bCs/>
          <w:sz w:val="24"/>
          <w:szCs w:val="24"/>
          <w:bdr w:val="none" w:sz="0" w:space="0" w:color="auto" w:frame="1"/>
          <w:lang w:eastAsia="ru-RU"/>
        </w:rPr>
        <w:t>6.</w:t>
      </w:r>
      <w:r w:rsidRPr="00C754BF">
        <w:rPr>
          <w:rFonts w:ascii="Times New Roman" w:eastAsia="Times New Roman" w:hAnsi="Times New Roman" w:cs="Times New Roman"/>
          <w:b/>
          <w:sz w:val="24"/>
          <w:szCs w:val="24"/>
          <w:lang w:eastAsia="ru-RU"/>
        </w:rPr>
        <w:t> Героем битвы за Москву стал:</w:t>
      </w:r>
    </w:p>
    <w:p w:rsidR="00C77B51" w:rsidRPr="00C754BF" w:rsidRDefault="00C77B51" w:rsidP="00C77B51">
      <w:pPr>
        <w:shd w:val="clear" w:color="auto" w:fill="FFFFFF"/>
        <w:spacing w:after="0" w:line="240" w:lineRule="auto"/>
        <w:ind w:left="-709"/>
        <w:textAlignment w:val="baseline"/>
        <w:rPr>
          <w:rFonts w:ascii="Times New Roman" w:eastAsia="Times New Roman" w:hAnsi="Times New Roman" w:cs="Times New Roman"/>
          <w:sz w:val="24"/>
          <w:szCs w:val="24"/>
          <w:lang w:eastAsia="ru-RU"/>
        </w:rPr>
      </w:pPr>
      <w:r w:rsidRPr="00C754BF">
        <w:rPr>
          <w:rFonts w:ascii="Times New Roman" w:eastAsia="Times New Roman" w:hAnsi="Times New Roman" w:cs="Times New Roman"/>
          <w:sz w:val="24"/>
          <w:szCs w:val="24"/>
          <w:lang w:eastAsia="ru-RU"/>
        </w:rPr>
        <w:t>1) П.М. Гаврилов</w:t>
      </w:r>
      <w:r w:rsidRPr="00C754BF">
        <w:rPr>
          <w:rFonts w:ascii="Times New Roman" w:eastAsia="Times New Roman" w:hAnsi="Times New Roman" w:cs="Times New Roman"/>
          <w:sz w:val="24"/>
          <w:szCs w:val="24"/>
          <w:lang w:eastAsia="ru-RU"/>
        </w:rPr>
        <w:br/>
        <w:t>2) В.Г. Клочков</w:t>
      </w:r>
      <w:r w:rsidRPr="00C754BF">
        <w:rPr>
          <w:rFonts w:ascii="Times New Roman" w:eastAsia="Times New Roman" w:hAnsi="Times New Roman" w:cs="Times New Roman"/>
          <w:sz w:val="24"/>
          <w:szCs w:val="24"/>
          <w:lang w:eastAsia="ru-RU"/>
        </w:rPr>
        <w:br/>
        <w:t xml:space="preserve">3) М.В. </w:t>
      </w:r>
      <w:proofErr w:type="spellStart"/>
      <w:r w:rsidRPr="00C754BF">
        <w:rPr>
          <w:rFonts w:ascii="Times New Roman" w:eastAsia="Times New Roman" w:hAnsi="Times New Roman" w:cs="Times New Roman"/>
          <w:sz w:val="24"/>
          <w:szCs w:val="24"/>
          <w:lang w:eastAsia="ru-RU"/>
        </w:rPr>
        <w:t>Кантария</w:t>
      </w:r>
      <w:proofErr w:type="spellEnd"/>
      <w:r w:rsidRPr="00C754BF">
        <w:rPr>
          <w:rFonts w:ascii="Times New Roman" w:eastAsia="Times New Roman" w:hAnsi="Times New Roman" w:cs="Times New Roman"/>
          <w:sz w:val="24"/>
          <w:szCs w:val="24"/>
          <w:lang w:eastAsia="ru-RU"/>
        </w:rPr>
        <w:br/>
        <w:t>4) С.А. Ковпак</w:t>
      </w:r>
    </w:p>
    <w:p w:rsidR="00C77B51" w:rsidRPr="00C754BF" w:rsidRDefault="00C77B51" w:rsidP="00C77B51">
      <w:pPr>
        <w:shd w:val="clear" w:color="auto" w:fill="FFFFFF"/>
        <w:spacing w:after="0" w:line="240" w:lineRule="auto"/>
        <w:ind w:left="-709"/>
        <w:textAlignment w:val="baseline"/>
        <w:rPr>
          <w:rFonts w:ascii="Times New Roman" w:eastAsia="Times New Roman" w:hAnsi="Times New Roman" w:cs="Times New Roman"/>
          <w:b/>
          <w:sz w:val="24"/>
          <w:szCs w:val="24"/>
          <w:lang w:eastAsia="ru-RU"/>
        </w:rPr>
      </w:pPr>
      <w:r w:rsidRPr="00A80388">
        <w:rPr>
          <w:rFonts w:ascii="Times New Roman" w:eastAsia="Times New Roman" w:hAnsi="Times New Roman" w:cs="Times New Roman"/>
          <w:b/>
          <w:bCs/>
          <w:sz w:val="24"/>
          <w:szCs w:val="24"/>
          <w:bdr w:val="none" w:sz="0" w:space="0" w:color="auto" w:frame="1"/>
          <w:lang w:eastAsia="ru-RU"/>
        </w:rPr>
        <w:lastRenderedPageBreak/>
        <w:t>7.</w:t>
      </w:r>
      <w:r w:rsidRPr="00C754BF">
        <w:rPr>
          <w:rFonts w:ascii="Times New Roman" w:eastAsia="Times New Roman" w:hAnsi="Times New Roman" w:cs="Times New Roman"/>
          <w:b/>
          <w:sz w:val="24"/>
          <w:szCs w:val="24"/>
          <w:lang w:eastAsia="ru-RU"/>
        </w:rPr>
        <w:t> На Тегеранской конференции союзников, в отличие от Ялтинской, было принято решение о (об):</w:t>
      </w:r>
    </w:p>
    <w:p w:rsidR="00C77B51" w:rsidRPr="00C754BF" w:rsidRDefault="00C77B51" w:rsidP="00C77B51">
      <w:pPr>
        <w:shd w:val="clear" w:color="auto" w:fill="FFFFFF"/>
        <w:spacing w:after="0" w:line="240" w:lineRule="auto"/>
        <w:ind w:left="-709"/>
        <w:textAlignment w:val="baseline"/>
        <w:rPr>
          <w:rFonts w:ascii="Times New Roman" w:eastAsia="Times New Roman" w:hAnsi="Times New Roman" w:cs="Times New Roman"/>
          <w:sz w:val="24"/>
          <w:szCs w:val="24"/>
          <w:lang w:eastAsia="ru-RU"/>
        </w:rPr>
      </w:pPr>
      <w:r w:rsidRPr="00C754BF">
        <w:rPr>
          <w:rFonts w:ascii="Times New Roman" w:eastAsia="Times New Roman" w:hAnsi="Times New Roman" w:cs="Times New Roman"/>
          <w:sz w:val="24"/>
          <w:szCs w:val="24"/>
          <w:lang w:eastAsia="ru-RU"/>
        </w:rPr>
        <w:t>1) разделе Германии</w:t>
      </w:r>
      <w:r w:rsidRPr="00C754BF">
        <w:rPr>
          <w:rFonts w:ascii="Times New Roman" w:eastAsia="Times New Roman" w:hAnsi="Times New Roman" w:cs="Times New Roman"/>
          <w:sz w:val="24"/>
          <w:szCs w:val="24"/>
          <w:lang w:eastAsia="ru-RU"/>
        </w:rPr>
        <w:br/>
        <w:t>2) продолжении войны</w:t>
      </w:r>
      <w:r w:rsidRPr="00C754BF">
        <w:rPr>
          <w:rFonts w:ascii="Times New Roman" w:eastAsia="Times New Roman" w:hAnsi="Times New Roman" w:cs="Times New Roman"/>
          <w:sz w:val="24"/>
          <w:szCs w:val="24"/>
          <w:lang w:eastAsia="ru-RU"/>
        </w:rPr>
        <w:br/>
        <w:t>3) послевоенных границах</w:t>
      </w:r>
      <w:r w:rsidRPr="00C754BF">
        <w:rPr>
          <w:rFonts w:ascii="Times New Roman" w:eastAsia="Times New Roman" w:hAnsi="Times New Roman" w:cs="Times New Roman"/>
          <w:sz w:val="24"/>
          <w:szCs w:val="24"/>
          <w:lang w:eastAsia="ru-RU"/>
        </w:rPr>
        <w:br/>
        <w:t>4) открытии Второго фронта</w:t>
      </w:r>
    </w:p>
    <w:p w:rsidR="00C77B51" w:rsidRPr="00C754BF" w:rsidRDefault="00C77B51" w:rsidP="00C77B51">
      <w:pPr>
        <w:shd w:val="clear" w:color="auto" w:fill="FFFFFF"/>
        <w:spacing w:after="0" w:line="240" w:lineRule="auto"/>
        <w:ind w:left="-709"/>
        <w:textAlignment w:val="baseline"/>
        <w:rPr>
          <w:rFonts w:ascii="Times New Roman" w:eastAsia="Times New Roman" w:hAnsi="Times New Roman" w:cs="Times New Roman"/>
          <w:b/>
          <w:sz w:val="24"/>
          <w:szCs w:val="24"/>
          <w:lang w:eastAsia="ru-RU"/>
        </w:rPr>
      </w:pPr>
      <w:r w:rsidRPr="00A80388">
        <w:rPr>
          <w:rFonts w:ascii="Times New Roman" w:eastAsia="Times New Roman" w:hAnsi="Times New Roman" w:cs="Times New Roman"/>
          <w:b/>
          <w:bCs/>
          <w:sz w:val="24"/>
          <w:szCs w:val="24"/>
          <w:bdr w:val="none" w:sz="0" w:space="0" w:color="auto" w:frame="1"/>
          <w:lang w:eastAsia="ru-RU"/>
        </w:rPr>
        <w:t>8.</w:t>
      </w:r>
      <w:r w:rsidRPr="00C754BF">
        <w:rPr>
          <w:rFonts w:ascii="Times New Roman" w:eastAsia="Times New Roman" w:hAnsi="Times New Roman" w:cs="Times New Roman"/>
          <w:b/>
          <w:sz w:val="24"/>
          <w:szCs w:val="24"/>
          <w:lang w:eastAsia="ru-RU"/>
        </w:rPr>
        <w:t> Комплекс мероприятий по организованному вывозу имущества или населения называется:</w:t>
      </w:r>
    </w:p>
    <w:p w:rsidR="00C77B51" w:rsidRPr="00C754BF" w:rsidRDefault="00C77B51" w:rsidP="00C77B51">
      <w:pPr>
        <w:shd w:val="clear" w:color="auto" w:fill="FFFFFF"/>
        <w:spacing w:after="0" w:line="240" w:lineRule="auto"/>
        <w:ind w:left="-709"/>
        <w:textAlignment w:val="baseline"/>
        <w:rPr>
          <w:rFonts w:ascii="Times New Roman" w:eastAsia="Times New Roman" w:hAnsi="Times New Roman" w:cs="Times New Roman"/>
          <w:sz w:val="24"/>
          <w:szCs w:val="24"/>
          <w:lang w:eastAsia="ru-RU"/>
        </w:rPr>
      </w:pPr>
      <w:r w:rsidRPr="00C754BF">
        <w:rPr>
          <w:rFonts w:ascii="Times New Roman" w:eastAsia="Times New Roman" w:hAnsi="Times New Roman" w:cs="Times New Roman"/>
          <w:sz w:val="24"/>
          <w:szCs w:val="24"/>
          <w:lang w:eastAsia="ru-RU"/>
        </w:rPr>
        <w:t>1) эвакуацией</w:t>
      </w:r>
      <w:r w:rsidRPr="00C754BF">
        <w:rPr>
          <w:rFonts w:ascii="Times New Roman" w:eastAsia="Times New Roman" w:hAnsi="Times New Roman" w:cs="Times New Roman"/>
          <w:sz w:val="24"/>
          <w:szCs w:val="24"/>
          <w:lang w:eastAsia="ru-RU"/>
        </w:rPr>
        <w:br/>
        <w:t>2) депортацией</w:t>
      </w:r>
      <w:r w:rsidRPr="00C754BF">
        <w:rPr>
          <w:rFonts w:ascii="Times New Roman" w:eastAsia="Times New Roman" w:hAnsi="Times New Roman" w:cs="Times New Roman"/>
          <w:sz w:val="24"/>
          <w:szCs w:val="24"/>
          <w:lang w:eastAsia="ru-RU"/>
        </w:rPr>
        <w:br/>
        <w:t>3) оккупацией</w:t>
      </w:r>
      <w:r w:rsidRPr="00C754BF">
        <w:rPr>
          <w:rFonts w:ascii="Times New Roman" w:eastAsia="Times New Roman" w:hAnsi="Times New Roman" w:cs="Times New Roman"/>
          <w:sz w:val="24"/>
          <w:szCs w:val="24"/>
          <w:lang w:eastAsia="ru-RU"/>
        </w:rPr>
        <w:br/>
        <w:t>4) мобилизацией</w:t>
      </w:r>
    </w:p>
    <w:p w:rsidR="00C77B51" w:rsidRDefault="00C77B51" w:rsidP="00C77B51">
      <w:pPr>
        <w:shd w:val="clear" w:color="auto" w:fill="FFFFFF"/>
        <w:spacing w:after="0" w:line="240" w:lineRule="auto"/>
        <w:ind w:left="-709"/>
        <w:textAlignment w:val="baseline"/>
        <w:rPr>
          <w:rFonts w:ascii="Times New Roman" w:eastAsia="Times New Roman" w:hAnsi="Times New Roman" w:cs="Times New Roman"/>
          <w:b/>
          <w:bCs/>
          <w:sz w:val="24"/>
          <w:szCs w:val="24"/>
          <w:bdr w:val="none" w:sz="0" w:space="0" w:color="auto" w:frame="1"/>
          <w:lang w:eastAsia="ru-RU"/>
        </w:rPr>
      </w:pPr>
    </w:p>
    <w:p w:rsidR="00C77B51" w:rsidRPr="00C754BF" w:rsidRDefault="00C77B51" w:rsidP="00C77B51">
      <w:pPr>
        <w:shd w:val="clear" w:color="auto" w:fill="FFFFFF"/>
        <w:spacing w:after="0" w:line="240" w:lineRule="auto"/>
        <w:ind w:left="-709"/>
        <w:textAlignment w:val="baseline"/>
        <w:rPr>
          <w:rFonts w:ascii="Times New Roman" w:eastAsia="Times New Roman" w:hAnsi="Times New Roman" w:cs="Times New Roman"/>
          <w:b/>
          <w:sz w:val="24"/>
          <w:szCs w:val="24"/>
          <w:lang w:eastAsia="ru-RU"/>
        </w:rPr>
      </w:pPr>
      <w:r w:rsidRPr="00A80388">
        <w:rPr>
          <w:rFonts w:ascii="Times New Roman" w:eastAsia="Times New Roman" w:hAnsi="Times New Roman" w:cs="Times New Roman"/>
          <w:b/>
          <w:bCs/>
          <w:sz w:val="24"/>
          <w:szCs w:val="24"/>
          <w:bdr w:val="none" w:sz="0" w:space="0" w:color="auto" w:frame="1"/>
          <w:lang w:eastAsia="ru-RU"/>
        </w:rPr>
        <w:t>9.</w:t>
      </w:r>
      <w:r w:rsidRPr="00C754BF">
        <w:rPr>
          <w:rFonts w:ascii="Times New Roman" w:eastAsia="Times New Roman" w:hAnsi="Times New Roman" w:cs="Times New Roman"/>
          <w:b/>
          <w:sz w:val="24"/>
          <w:szCs w:val="24"/>
          <w:lang w:eastAsia="ru-RU"/>
        </w:rPr>
        <w:t> Причиной создания антигитлеровской коалиции является:</w:t>
      </w:r>
    </w:p>
    <w:p w:rsidR="00C77B51" w:rsidRPr="00C754BF" w:rsidRDefault="00C77B51" w:rsidP="00C77B51">
      <w:pPr>
        <w:shd w:val="clear" w:color="auto" w:fill="FFFFFF"/>
        <w:spacing w:after="0" w:line="240" w:lineRule="auto"/>
        <w:ind w:left="-709"/>
        <w:textAlignment w:val="baseline"/>
        <w:rPr>
          <w:rFonts w:ascii="Times New Roman" w:eastAsia="Times New Roman" w:hAnsi="Times New Roman" w:cs="Times New Roman"/>
          <w:sz w:val="24"/>
          <w:szCs w:val="24"/>
          <w:lang w:eastAsia="ru-RU"/>
        </w:rPr>
      </w:pPr>
      <w:r w:rsidRPr="00C754BF">
        <w:rPr>
          <w:rFonts w:ascii="Times New Roman" w:eastAsia="Times New Roman" w:hAnsi="Times New Roman" w:cs="Times New Roman"/>
          <w:sz w:val="24"/>
          <w:szCs w:val="24"/>
          <w:lang w:eastAsia="ru-RU"/>
        </w:rPr>
        <w:t>1) решение Лиги Наций</w:t>
      </w:r>
      <w:r w:rsidRPr="00C754BF">
        <w:rPr>
          <w:rFonts w:ascii="Times New Roman" w:eastAsia="Times New Roman" w:hAnsi="Times New Roman" w:cs="Times New Roman"/>
          <w:sz w:val="24"/>
          <w:szCs w:val="24"/>
          <w:lang w:eastAsia="ru-RU"/>
        </w:rPr>
        <w:br/>
        <w:t>2) угроза применения СССР в войне ядерного оружия</w:t>
      </w:r>
      <w:r w:rsidRPr="00C754BF">
        <w:rPr>
          <w:rFonts w:ascii="Times New Roman" w:eastAsia="Times New Roman" w:hAnsi="Times New Roman" w:cs="Times New Roman"/>
          <w:sz w:val="24"/>
          <w:szCs w:val="24"/>
          <w:lang w:eastAsia="ru-RU"/>
        </w:rPr>
        <w:br/>
        <w:t>3) угроза безопасности Великобритании и США со стороны стран-участниц Антикоминтерновского пакта</w:t>
      </w:r>
      <w:r w:rsidRPr="00C754BF">
        <w:rPr>
          <w:rFonts w:ascii="Times New Roman" w:eastAsia="Times New Roman" w:hAnsi="Times New Roman" w:cs="Times New Roman"/>
          <w:sz w:val="24"/>
          <w:szCs w:val="24"/>
          <w:lang w:eastAsia="ru-RU"/>
        </w:rPr>
        <w:br/>
        <w:t>4) вступление Красной армии на территорию стран Восточной Европы</w:t>
      </w:r>
    </w:p>
    <w:p w:rsidR="00C77B51" w:rsidRPr="00A80388" w:rsidRDefault="00C77B51" w:rsidP="00C77B51">
      <w:pPr>
        <w:pStyle w:val="a4"/>
        <w:shd w:val="clear" w:color="auto" w:fill="FFFFFF"/>
        <w:spacing w:before="0" w:beforeAutospacing="0" w:after="0" w:afterAutospacing="0"/>
        <w:ind w:left="-709"/>
        <w:textAlignment w:val="baseline"/>
        <w:rPr>
          <w:rFonts w:eastAsia="Times New Roman"/>
          <w:b/>
        </w:rPr>
      </w:pPr>
      <w:r w:rsidRPr="00A80388">
        <w:rPr>
          <w:rFonts w:eastAsia="Times New Roman"/>
          <w:b/>
          <w:bCs/>
        </w:rPr>
        <w:t>10.</w:t>
      </w:r>
      <w:r w:rsidRPr="00A80388">
        <w:t xml:space="preserve"> </w:t>
      </w:r>
      <w:r w:rsidRPr="00A80388">
        <w:rPr>
          <w:rFonts w:eastAsia="Times New Roman"/>
          <w:b/>
        </w:rPr>
        <w:t>Какое событие произошло позднее других?</w:t>
      </w:r>
    </w:p>
    <w:p w:rsidR="00C77B51" w:rsidRDefault="00C77B51" w:rsidP="00C77B51">
      <w:pPr>
        <w:shd w:val="clear" w:color="auto" w:fill="FFFFFF"/>
        <w:spacing w:after="0" w:line="240" w:lineRule="auto"/>
        <w:ind w:left="-709"/>
        <w:textAlignment w:val="baseline"/>
        <w:rPr>
          <w:rFonts w:ascii="Times New Roman" w:eastAsia="Times New Roman" w:hAnsi="Times New Roman" w:cs="Times New Roman"/>
          <w:sz w:val="24"/>
          <w:szCs w:val="24"/>
          <w:lang w:eastAsia="ru-RU"/>
        </w:rPr>
      </w:pPr>
      <w:r w:rsidRPr="00C754BF">
        <w:rPr>
          <w:rFonts w:ascii="Times New Roman" w:eastAsia="Times New Roman" w:hAnsi="Times New Roman" w:cs="Times New Roman"/>
          <w:sz w:val="24"/>
          <w:szCs w:val="24"/>
          <w:lang w:eastAsia="ru-RU"/>
        </w:rPr>
        <w:t>1) Сталинградская битва</w:t>
      </w:r>
      <w:r w:rsidRPr="00C754BF">
        <w:rPr>
          <w:rFonts w:ascii="Times New Roman" w:eastAsia="Times New Roman" w:hAnsi="Times New Roman" w:cs="Times New Roman"/>
          <w:sz w:val="24"/>
          <w:szCs w:val="24"/>
          <w:lang w:eastAsia="ru-RU"/>
        </w:rPr>
        <w:br/>
        <w:t>2) открытие Ялтинской конференции</w:t>
      </w:r>
      <w:r w:rsidRPr="00C754BF">
        <w:rPr>
          <w:rFonts w:ascii="Times New Roman" w:eastAsia="Times New Roman" w:hAnsi="Times New Roman" w:cs="Times New Roman"/>
          <w:sz w:val="24"/>
          <w:szCs w:val="24"/>
          <w:lang w:eastAsia="ru-RU"/>
        </w:rPr>
        <w:br/>
        <w:t>3) создание антигитлеровской коалиции</w:t>
      </w:r>
      <w:r w:rsidRPr="00C754BF">
        <w:rPr>
          <w:rFonts w:ascii="Times New Roman" w:eastAsia="Times New Roman" w:hAnsi="Times New Roman" w:cs="Times New Roman"/>
          <w:sz w:val="24"/>
          <w:szCs w:val="24"/>
          <w:lang w:eastAsia="ru-RU"/>
        </w:rPr>
        <w:br/>
        <w:t>4) восстановление государственной границы СССР</w:t>
      </w:r>
    </w:p>
    <w:p w:rsidR="00C77B51" w:rsidRPr="00A80388" w:rsidRDefault="00C77B51" w:rsidP="00C77B51">
      <w:pPr>
        <w:shd w:val="clear" w:color="auto" w:fill="FFFFFF"/>
        <w:spacing w:after="0" w:line="240" w:lineRule="auto"/>
        <w:ind w:left="-709"/>
        <w:textAlignment w:val="baseline"/>
        <w:rPr>
          <w:rFonts w:ascii="Times New Roman" w:eastAsia="Times New Roman" w:hAnsi="Times New Roman" w:cs="Times New Roman"/>
          <w:sz w:val="24"/>
          <w:szCs w:val="24"/>
          <w:lang w:eastAsia="ru-RU"/>
        </w:rPr>
      </w:pPr>
    </w:p>
    <w:p w:rsidR="00C77B51" w:rsidRPr="00A80388" w:rsidRDefault="00C77B51" w:rsidP="00C77B51">
      <w:pPr>
        <w:shd w:val="clear" w:color="auto" w:fill="FFFFFF"/>
        <w:spacing w:after="0" w:line="240" w:lineRule="auto"/>
        <w:ind w:left="-709"/>
        <w:jc w:val="center"/>
        <w:rPr>
          <w:rFonts w:ascii="Times New Roman" w:eastAsia="Times New Roman" w:hAnsi="Times New Roman" w:cs="Times New Roman"/>
          <w:b/>
          <w:bCs/>
          <w:sz w:val="24"/>
          <w:szCs w:val="24"/>
          <w:lang w:eastAsia="ru-RU"/>
        </w:rPr>
      </w:pPr>
      <w:r w:rsidRPr="00A80388">
        <w:rPr>
          <w:rFonts w:ascii="Times New Roman" w:eastAsia="Times New Roman" w:hAnsi="Times New Roman" w:cs="Times New Roman"/>
          <w:b/>
          <w:bCs/>
          <w:sz w:val="24"/>
          <w:szCs w:val="24"/>
          <w:lang w:eastAsia="ru-RU"/>
        </w:rPr>
        <w:t>Часть 2</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A80388">
        <w:rPr>
          <w:rFonts w:ascii="Times New Roman" w:eastAsia="Times New Roman" w:hAnsi="Times New Roman" w:cs="Times New Roman"/>
          <w:b/>
          <w:bCs/>
          <w:sz w:val="24"/>
          <w:szCs w:val="24"/>
          <w:lang w:eastAsia="ru-RU"/>
        </w:rPr>
        <w:t>11. Расположите события в хронологической последовательности.</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A) вхождение Латвии, Литвы и Эстонии в состав СССР</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Б) начало блокады Ленинграда</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B) издание приказа № 227 «Ни шагу назад!»</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Запишите получившуюся последовательность букв.</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A80388">
        <w:rPr>
          <w:rFonts w:ascii="Times New Roman" w:eastAsia="Times New Roman" w:hAnsi="Times New Roman" w:cs="Times New Roman"/>
          <w:b/>
          <w:bCs/>
          <w:sz w:val="24"/>
          <w:szCs w:val="24"/>
          <w:lang w:eastAsia="ru-RU"/>
        </w:rPr>
        <w:t>12. Установите соответствие между событиями и годами.</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A80388">
        <w:rPr>
          <w:rFonts w:ascii="Times New Roman" w:eastAsia="Times New Roman" w:hAnsi="Times New Roman" w:cs="Times New Roman"/>
          <w:b/>
          <w:bCs/>
          <w:sz w:val="24"/>
          <w:szCs w:val="24"/>
          <w:lang w:eastAsia="ru-RU"/>
        </w:rPr>
        <w:t>СОБЫТИЯ</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A) вступление США в войну против Японии и Германии</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Б) начало операции «Багратион»</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B) Потсдамская конференция лидеров держав Антигитлеровской коалиции</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Г) избрание митрополита Сергия патриархом Русской православной церкви</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A80388">
        <w:rPr>
          <w:rFonts w:ascii="Times New Roman" w:eastAsia="Times New Roman" w:hAnsi="Times New Roman" w:cs="Times New Roman"/>
          <w:b/>
          <w:bCs/>
          <w:sz w:val="24"/>
          <w:szCs w:val="24"/>
          <w:lang w:eastAsia="ru-RU"/>
        </w:rPr>
        <w:t>ГОДЫ</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1) 1940 г.</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2) 1941 г.</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3) 1942 г.</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4) 1943 г.</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5) 1944 г.</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6) 1945 г.</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Запишите цифры, соответствующие выбранным ответам.</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A80388">
        <w:rPr>
          <w:rFonts w:ascii="Times New Roman" w:eastAsia="Times New Roman" w:hAnsi="Times New Roman" w:cs="Times New Roman"/>
          <w:b/>
          <w:bCs/>
          <w:sz w:val="24"/>
          <w:szCs w:val="24"/>
          <w:lang w:eastAsia="ru-RU"/>
        </w:rPr>
        <w:t>13. Установите соответствие между событиями (процессами, явлениями) и участниками этих событий (процессов, явлений).</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A80388">
        <w:rPr>
          <w:rFonts w:ascii="Times New Roman" w:eastAsia="Times New Roman" w:hAnsi="Times New Roman" w:cs="Times New Roman"/>
          <w:b/>
          <w:bCs/>
          <w:sz w:val="24"/>
          <w:szCs w:val="24"/>
          <w:lang w:eastAsia="ru-RU"/>
        </w:rPr>
        <w:t>СОБЫТИЯ (ПРОЦЕССЫ, ЯВЛЕНИЯ)</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A) создание нового Государственного гимна СССР</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Б) героическая защита дома на рубеже обороны в Сталинграде</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B) командование партизанским соединением</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Г) обращение к советскому народу по поводу начала Великой Отечественной войны</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A80388">
        <w:rPr>
          <w:rFonts w:ascii="Times New Roman" w:eastAsia="Times New Roman" w:hAnsi="Times New Roman" w:cs="Times New Roman"/>
          <w:b/>
          <w:bCs/>
          <w:sz w:val="24"/>
          <w:szCs w:val="24"/>
          <w:lang w:eastAsia="ru-RU"/>
        </w:rPr>
        <w:lastRenderedPageBreak/>
        <w:t>УЧАСТНИКИ</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1) В.М. Молотов</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2) А.Н. Туполев</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3) Я.Ф. Павлов</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4) Р. Зорге</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5) С.В. Михалков</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6) С.А. Ковпак</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Запишите цифры, соответствующие выбранным ответам.</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A80388">
        <w:rPr>
          <w:rFonts w:ascii="Times New Roman" w:eastAsia="Times New Roman" w:hAnsi="Times New Roman" w:cs="Times New Roman"/>
          <w:b/>
          <w:bCs/>
          <w:sz w:val="24"/>
          <w:szCs w:val="24"/>
          <w:lang w:eastAsia="ru-RU"/>
        </w:rPr>
        <w:t>14. Прочитайте отрывок из письма сельского жителя и выберите в приведённом списке три верных суждения.</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Доклады Военного совета Юго-Западного направления Ставке Верховного главнокомандования об обстановке на юге страны... наводили на мысль, что противник готовился нанести сильный удар и на южном крыле советско-германского фронта. Там благоприятствовали такому замыслу и условия погоды, и характер местности, предоставлявший широкий простор для массового применения всех родов войск и всех видов боевой техники. Более того, как рассказывал мне уже после войны маршал И.Х. Баграмян, ему как начальнику штаба Юго-Западного направления было доверительно сообщено, что, по оценке разведывательного управления Генерального штаба, сделанной на основе поступавших разведывательных данных, немецко-фашистские войска намеревались наносить удар летом не на московском, а на юго-западном направлении.</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Факты показывают, что командование и штаб Юго-Западного направления, как и Ставка, не согласились с выводом разведывательного управления, хотя он подтверждался разведывательными данными, имевшимися в их распоряжении. Военный совет направления в докладе Верховному главнокомандующему о перспективах боевых действий на юге в весенне-летний период доносил следующее: «...Мы считаем, что враг, несмотря на крупную неудачу осеннего наступления на Москву, весной будет вновь стремиться к захвату нашей столицы. С этой целью его главная группировка упорно стремится сохранить своё положение на московском направлении, а его резервы сосредоточиваются против левого крыла Западного фронта».</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1) События, о которых идёт речь в отрывке, произошли в 1942 г.</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2) Автор пишет, что, согласно данным разведывательного управления Генерального штаба, немецкие войска готовились нанести удар на Юго-Западном направлении.</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 xml:space="preserve">3) </w:t>
      </w:r>
      <w:proofErr w:type="gramStart"/>
      <w:r w:rsidRPr="00811FE3">
        <w:rPr>
          <w:rFonts w:ascii="Times New Roman" w:eastAsia="Times New Roman" w:hAnsi="Times New Roman" w:cs="Times New Roman"/>
          <w:sz w:val="24"/>
          <w:szCs w:val="24"/>
          <w:lang w:eastAsia="ru-RU"/>
        </w:rPr>
        <w:t>В</w:t>
      </w:r>
      <w:proofErr w:type="gramEnd"/>
      <w:r w:rsidRPr="00811FE3">
        <w:rPr>
          <w:rFonts w:ascii="Times New Roman" w:eastAsia="Times New Roman" w:hAnsi="Times New Roman" w:cs="Times New Roman"/>
          <w:sz w:val="24"/>
          <w:szCs w:val="24"/>
          <w:lang w:eastAsia="ru-RU"/>
        </w:rPr>
        <w:t xml:space="preserve"> период, когда произошли описываемые события, Красная армия уже провела операцию «Уран».</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4) Автор пишет, что природные условия благоприятствовали нанесению немецкими войсками удара на Южном направлении.</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5) Маршал, упомянутый в данном отрывке, командовал Западным фронтом в период начала контрнаступления Красной армии под Москвой.</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6) Военный совет Юго-Западного направления оказался прав в прогнозе, представленном в докладе Верховному главнокомандующему.</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A80388">
        <w:rPr>
          <w:rFonts w:ascii="Times New Roman" w:eastAsia="Times New Roman" w:hAnsi="Times New Roman" w:cs="Times New Roman"/>
          <w:b/>
          <w:bCs/>
          <w:sz w:val="24"/>
          <w:szCs w:val="24"/>
          <w:lang w:eastAsia="ru-RU"/>
        </w:rPr>
        <w:t>15. Заполните пропуски в данных предложениях, используя приведённый ниже список пропущенных элементов: для каждого предложения, обозначенного буквой и содержащего пропуск, выберите номер нужного элемента.</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A) Рядовой гвардейского стрелкового полка, который в феврале 1943 г. в бою за д. Чернушки закрыл телом амбразуру пулемётного дзота гитлеровцев, препятствовавшего продвижению подразделения, — ____.</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Б) Центральный штаб партизанского движения во главе с П.К. Пономаренко был создан в ____ г.</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B) В 1944 г. Красная армия провела операцию ____.</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A80388">
        <w:rPr>
          <w:rFonts w:ascii="Times New Roman" w:eastAsia="Times New Roman" w:hAnsi="Times New Roman" w:cs="Times New Roman"/>
          <w:b/>
          <w:bCs/>
          <w:sz w:val="24"/>
          <w:szCs w:val="24"/>
          <w:lang w:eastAsia="ru-RU"/>
        </w:rPr>
        <w:t>ПРОПУЩЕННЫЕ ЭЛЕМЕНТЫ</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1) «Кутузов»</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2) 1942</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3) О.В. Кошевой</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4) «Багратион»</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5) А.М. Матросов</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lastRenderedPageBreak/>
        <w:t>6) 1943</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Запишите цифры, соответствующие выбранным ответам.</w:t>
      </w:r>
    </w:p>
    <w:p w:rsidR="00C77B51" w:rsidRDefault="00C77B51" w:rsidP="00C77B51">
      <w:pPr>
        <w:shd w:val="clear" w:color="auto" w:fill="FFFFFF"/>
        <w:spacing w:after="0" w:line="240" w:lineRule="auto"/>
        <w:rPr>
          <w:rFonts w:ascii="Times New Roman" w:eastAsia="Times New Roman" w:hAnsi="Times New Roman" w:cs="Times New Roman"/>
          <w:b/>
          <w:bCs/>
          <w:sz w:val="24"/>
          <w:szCs w:val="24"/>
          <w:lang w:eastAsia="ru-RU"/>
        </w:rPr>
      </w:pP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A80388">
        <w:rPr>
          <w:rFonts w:ascii="Times New Roman" w:eastAsia="Times New Roman" w:hAnsi="Times New Roman" w:cs="Times New Roman"/>
          <w:b/>
          <w:bCs/>
          <w:sz w:val="24"/>
          <w:szCs w:val="24"/>
          <w:lang w:eastAsia="ru-RU"/>
        </w:rPr>
        <w:t>16. Установите соответствие между произведениями культуры и их авторами.</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A80388">
        <w:rPr>
          <w:rFonts w:ascii="Times New Roman" w:eastAsia="Times New Roman" w:hAnsi="Times New Roman" w:cs="Times New Roman"/>
          <w:b/>
          <w:bCs/>
          <w:sz w:val="24"/>
          <w:szCs w:val="24"/>
          <w:lang w:eastAsia="ru-RU"/>
        </w:rPr>
        <w:t>ПРОИЗВЕДЕНИЯ КУЛЬТУРЫ</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A) картина «Бегство немцев из Новгорода»</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Б) песня «Катюша»</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B) кинофильм «Два бойца»</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Г) Ленинградская симфония</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A80388">
        <w:rPr>
          <w:rFonts w:ascii="Times New Roman" w:eastAsia="Times New Roman" w:hAnsi="Times New Roman" w:cs="Times New Roman"/>
          <w:b/>
          <w:bCs/>
          <w:sz w:val="24"/>
          <w:szCs w:val="24"/>
          <w:lang w:eastAsia="ru-RU"/>
        </w:rPr>
        <w:t>АВТОРЫ</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1) Д.Д. Шостакович</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2) А.Т. Твардовский</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 xml:space="preserve">3) художники </w:t>
      </w:r>
      <w:proofErr w:type="spellStart"/>
      <w:r w:rsidRPr="00811FE3">
        <w:rPr>
          <w:rFonts w:ascii="Times New Roman" w:eastAsia="Times New Roman" w:hAnsi="Times New Roman" w:cs="Times New Roman"/>
          <w:sz w:val="24"/>
          <w:szCs w:val="24"/>
          <w:lang w:eastAsia="ru-RU"/>
        </w:rPr>
        <w:t>Кукрыниксы</w:t>
      </w:r>
      <w:proofErr w:type="spellEnd"/>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4) К.М. Симонов</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5) Л.Д. Луков</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 xml:space="preserve">6) М.И. </w:t>
      </w:r>
      <w:proofErr w:type="spellStart"/>
      <w:r w:rsidRPr="00811FE3">
        <w:rPr>
          <w:rFonts w:ascii="Times New Roman" w:eastAsia="Times New Roman" w:hAnsi="Times New Roman" w:cs="Times New Roman"/>
          <w:sz w:val="24"/>
          <w:szCs w:val="24"/>
          <w:lang w:eastAsia="ru-RU"/>
        </w:rPr>
        <w:t>Блантер</w:t>
      </w:r>
      <w:proofErr w:type="spellEnd"/>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Запишите цифры, соответствующие выбранным ответам.</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A80388">
        <w:rPr>
          <w:rFonts w:ascii="Times New Roman" w:eastAsia="Times New Roman" w:hAnsi="Times New Roman" w:cs="Times New Roman"/>
          <w:b/>
          <w:bCs/>
          <w:sz w:val="24"/>
          <w:szCs w:val="24"/>
          <w:lang w:eastAsia="ru-RU"/>
        </w:rPr>
        <w:t>17. Рассмотрите изображение и выберите два верных суждения.</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A80388">
        <w:rPr>
          <w:rFonts w:ascii="Times New Roman" w:eastAsia="Times New Roman" w:hAnsi="Times New Roman" w:cs="Times New Roman"/>
          <w:noProof/>
          <w:sz w:val="24"/>
          <w:szCs w:val="24"/>
          <w:lang w:eastAsia="ru-RU"/>
        </w:rPr>
        <w:drawing>
          <wp:inline distT="0" distB="0" distL="0" distR="0" wp14:anchorId="4A1FE4E6" wp14:editId="449D1A9B">
            <wp:extent cx="3419475" cy="2695575"/>
            <wp:effectExtent l="0" t="0" r="9525" b="9525"/>
            <wp:docPr id="26" name="Рисунок 26" descr="https://trojden.com/books/russian-history/russian-history-10-class-control-work-artasov-2016/russian-history-10-class-control-work-artasov-2016.files/image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trojden.com/books/russian-history/russian-history-10-class-control-work-artasov-2016/russian-history-10-class-control-work-artasov-2016.files/image018.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19475" cy="2695575"/>
                    </a:xfrm>
                    <a:prstGeom prst="rect">
                      <a:avLst/>
                    </a:prstGeom>
                    <a:noFill/>
                    <a:ln>
                      <a:noFill/>
                    </a:ln>
                  </pic:spPr>
                </pic:pic>
              </a:graphicData>
            </a:graphic>
          </wp:inline>
        </w:drawing>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 xml:space="preserve">1) </w:t>
      </w:r>
      <w:proofErr w:type="gramStart"/>
      <w:r w:rsidRPr="00811FE3">
        <w:rPr>
          <w:rFonts w:ascii="Times New Roman" w:eastAsia="Times New Roman" w:hAnsi="Times New Roman" w:cs="Times New Roman"/>
          <w:sz w:val="24"/>
          <w:szCs w:val="24"/>
          <w:lang w:eastAsia="ru-RU"/>
        </w:rPr>
        <w:t>В</w:t>
      </w:r>
      <w:proofErr w:type="gramEnd"/>
      <w:r w:rsidRPr="00811FE3">
        <w:rPr>
          <w:rFonts w:ascii="Times New Roman" w:eastAsia="Times New Roman" w:hAnsi="Times New Roman" w:cs="Times New Roman"/>
          <w:sz w:val="24"/>
          <w:szCs w:val="24"/>
          <w:lang w:eastAsia="ru-RU"/>
        </w:rPr>
        <w:t xml:space="preserve"> войне, которой посвящена карикатура, противником СССР была Германия.</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 xml:space="preserve">2) </w:t>
      </w:r>
      <w:proofErr w:type="gramStart"/>
      <w:r w:rsidRPr="00811FE3">
        <w:rPr>
          <w:rFonts w:ascii="Times New Roman" w:eastAsia="Times New Roman" w:hAnsi="Times New Roman" w:cs="Times New Roman"/>
          <w:sz w:val="24"/>
          <w:szCs w:val="24"/>
          <w:lang w:eastAsia="ru-RU"/>
        </w:rPr>
        <w:t>В</w:t>
      </w:r>
      <w:proofErr w:type="gramEnd"/>
      <w:r w:rsidRPr="00811FE3">
        <w:rPr>
          <w:rFonts w:ascii="Times New Roman" w:eastAsia="Times New Roman" w:hAnsi="Times New Roman" w:cs="Times New Roman"/>
          <w:sz w:val="24"/>
          <w:szCs w:val="24"/>
          <w:lang w:eastAsia="ru-RU"/>
        </w:rPr>
        <w:t xml:space="preserve"> результате войны, которой посвящена карикатура, СССР не приобрёл новых территорий.</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3) События, которым посвящена карикатура, произошли в 1940 г.</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4) Война, которой посвящена карикатура, вошла в историю как «Летняя».</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5) Одним из последствий начала войны, которой посвящена карикатура, было исключение СССР из Лиги Наций.</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A80388">
        <w:rPr>
          <w:rFonts w:ascii="Times New Roman" w:eastAsia="Times New Roman" w:hAnsi="Times New Roman" w:cs="Times New Roman"/>
          <w:b/>
          <w:bCs/>
          <w:sz w:val="24"/>
          <w:szCs w:val="24"/>
          <w:lang w:eastAsia="ru-RU"/>
        </w:rPr>
        <w:t>18.Запишите термин, о котором идёт речь.</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 xml:space="preserve">Фронт вооружённой борьбы США и Великобритании </w:t>
      </w:r>
      <w:proofErr w:type="gramStart"/>
      <w:r w:rsidRPr="00811FE3">
        <w:rPr>
          <w:rFonts w:ascii="Times New Roman" w:eastAsia="Times New Roman" w:hAnsi="Times New Roman" w:cs="Times New Roman"/>
          <w:sz w:val="24"/>
          <w:szCs w:val="24"/>
          <w:lang w:eastAsia="ru-RU"/>
        </w:rPr>
        <w:t>против фашисткой</w:t>
      </w:r>
      <w:proofErr w:type="gramEnd"/>
      <w:r w:rsidRPr="00811FE3">
        <w:rPr>
          <w:rFonts w:ascii="Times New Roman" w:eastAsia="Times New Roman" w:hAnsi="Times New Roman" w:cs="Times New Roman"/>
          <w:sz w:val="24"/>
          <w:szCs w:val="24"/>
          <w:lang w:eastAsia="ru-RU"/>
        </w:rPr>
        <w:t xml:space="preserve"> Германии в 1944-1945 гг. в Западной Европе. Открыт 6 июня 1944 г. высадкой англо-американских экспедиционных сил на территории Северо-Западной Франции.</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Ответ:</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A80388">
        <w:rPr>
          <w:rFonts w:ascii="Times New Roman" w:eastAsia="Times New Roman" w:hAnsi="Times New Roman" w:cs="Times New Roman"/>
          <w:b/>
          <w:bCs/>
          <w:sz w:val="24"/>
          <w:szCs w:val="24"/>
          <w:lang w:eastAsia="ru-RU"/>
        </w:rPr>
        <w:t>19. Прочитайте отрывок из воспоминаний советского офицера и укажите слово, дважды пропущенное в тексте.</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Думаю, что в тактике ____, которыми нам пришлось руководить, было много характерного если не для всех, то, во всяком случае, для подавляющего большинства отрядов.</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 xml:space="preserve">Осенью 1941 г., в начальный период вражеской оккупации, они особой активности не проявляли, да и не могли проявлять, так как немногочисленные и </w:t>
      </w:r>
      <w:proofErr w:type="spellStart"/>
      <w:r w:rsidRPr="00811FE3">
        <w:rPr>
          <w:rFonts w:ascii="Times New Roman" w:eastAsia="Times New Roman" w:hAnsi="Times New Roman" w:cs="Times New Roman"/>
          <w:sz w:val="24"/>
          <w:szCs w:val="24"/>
          <w:lang w:eastAsia="ru-RU"/>
        </w:rPr>
        <w:t>слабовооружённые</w:t>
      </w:r>
      <w:proofErr w:type="spellEnd"/>
      <w:r w:rsidRPr="00811FE3">
        <w:rPr>
          <w:rFonts w:ascii="Times New Roman" w:eastAsia="Times New Roman" w:hAnsi="Times New Roman" w:cs="Times New Roman"/>
          <w:sz w:val="24"/>
          <w:szCs w:val="24"/>
          <w:lang w:eastAsia="ru-RU"/>
        </w:rPr>
        <w:t xml:space="preserve"> отряды способны были проводить лишь мелкие операции по борьбе с полицией и добыванию себе продовольствия, оружия и боеприпасов.</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lastRenderedPageBreak/>
        <w:t>Отряды постепенно росли, усиливались, стали нападать на группы вражеских солдат, на небольшие подразделения гитлеровцев. Чаще всего при этом устраивались засады, особенно на лесных дорогах.</w:t>
      </w:r>
    </w:p>
    <w:p w:rsidR="00C77B51" w:rsidRPr="00811FE3" w:rsidRDefault="00C77B51" w:rsidP="00C77B51">
      <w:pPr>
        <w:shd w:val="clear" w:color="auto" w:fill="FFFFFF"/>
        <w:spacing w:after="0" w:line="240" w:lineRule="auto"/>
        <w:ind w:left="-709"/>
        <w:rPr>
          <w:rFonts w:ascii="Times New Roman" w:eastAsia="Times New Roman" w:hAnsi="Times New Roman" w:cs="Times New Roman"/>
          <w:sz w:val="24"/>
          <w:szCs w:val="24"/>
          <w:lang w:eastAsia="ru-RU"/>
        </w:rPr>
      </w:pPr>
      <w:r w:rsidRPr="00811FE3">
        <w:rPr>
          <w:rFonts w:ascii="Times New Roman" w:eastAsia="Times New Roman" w:hAnsi="Times New Roman" w:cs="Times New Roman"/>
          <w:sz w:val="24"/>
          <w:szCs w:val="24"/>
          <w:lang w:eastAsia="ru-RU"/>
        </w:rPr>
        <w:t>После разгрома немцев под Москвой ____ в восточных районах Смоленщины значительно активизировались. Они обзаводились уже радиостанциями, вели разведку по заданию командования регулярных войск, нападали на карательные отряды, устраивали диверсии. Но действовали они пока главным образом по принципу, которого придерживался ещё Денис Давыдов, — «убей и уйди».</w:t>
      </w:r>
    </w:p>
    <w:p w:rsidR="00C77B51" w:rsidRDefault="00C77B51" w:rsidP="00C77B51">
      <w:pPr>
        <w:spacing w:after="0" w:line="240" w:lineRule="auto"/>
        <w:ind w:left="-709"/>
        <w:rPr>
          <w:rFonts w:ascii="Times New Roman" w:hAnsi="Times New Roman" w:cs="Times New Roman"/>
          <w:b/>
          <w:sz w:val="24"/>
          <w:szCs w:val="24"/>
        </w:rPr>
      </w:pPr>
    </w:p>
    <w:p w:rsidR="00C77B51" w:rsidRDefault="00C77B51" w:rsidP="00C77B51">
      <w:pPr>
        <w:spacing w:after="0" w:line="240" w:lineRule="auto"/>
        <w:ind w:left="-709"/>
        <w:rPr>
          <w:rFonts w:ascii="Times New Roman" w:hAnsi="Times New Roman" w:cs="Times New Roman"/>
          <w:b/>
          <w:sz w:val="24"/>
          <w:szCs w:val="24"/>
        </w:rPr>
      </w:pPr>
    </w:p>
    <w:p w:rsidR="00DF4505" w:rsidRDefault="00DF4505" w:rsidP="00C77B51">
      <w:pPr>
        <w:ind w:left="-709"/>
      </w:pPr>
    </w:p>
    <w:sectPr w:rsidR="00DF45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03449B"/>
    <w:multiLevelType w:val="hybridMultilevel"/>
    <w:tmpl w:val="D17E6F8A"/>
    <w:lvl w:ilvl="0" w:tplc="C10098EA">
      <w:start w:val="2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191"/>
    <w:rsid w:val="00111191"/>
    <w:rsid w:val="00461F60"/>
    <w:rsid w:val="00C77B51"/>
    <w:rsid w:val="00DF4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A29F5E-D08D-4B77-B9A0-D40AB638C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B5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7B51"/>
    <w:pPr>
      <w:ind w:left="720"/>
      <w:contextualSpacing/>
    </w:pPr>
  </w:style>
  <w:style w:type="paragraph" w:styleId="a4">
    <w:name w:val="Normal (Web)"/>
    <w:basedOn w:val="a"/>
    <w:uiPriority w:val="99"/>
    <w:unhideWhenUsed/>
    <w:rsid w:val="00C77B51"/>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1273</Words>
  <Characters>7261</Characters>
  <Application>Microsoft Office Word</Application>
  <DocSecurity>0</DocSecurity>
  <Lines>60</Lines>
  <Paragraphs>17</Paragraphs>
  <ScaleCrop>false</ScaleCrop>
  <Company/>
  <LinksUpToDate>false</LinksUpToDate>
  <CharactersWithSpaces>8517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NewUser1</dc:creator>
  <cp:keywords/>
  <dc:description/>
  <cp:lastModifiedBy>Пользователь</cp:lastModifiedBy>
  <cp:revision>3</cp:revision>
  <dcterms:created xsi:type="dcterms:W3CDTF">2024-04-16T09:47:00Z</dcterms:created>
  <dcterms:modified xsi:type="dcterms:W3CDTF">2025-04-04T05:49:00Z</dcterms:modified>
</cp:coreProperties>
</file>